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style"/>
        <w:tblpPr w:vertAnchor="page" w:horzAnchor="margin" w:tblpYSpec="center"/>
        <w:tblOverlap w:val="never"/>
        <w:tblW w:w="0" w:type="auto"/>
        <w:tblLook w:val="0600" w:firstRow="0" w:lastRow="0" w:firstColumn="0" w:lastColumn="0" w:noHBand="1" w:noVBand="1"/>
      </w:tblPr>
      <w:tblGrid>
        <w:gridCol w:w="9053"/>
      </w:tblGrid>
      <w:tr w:rsidR="00B0126B" w14:paraId="3226AC67" w14:textId="77777777" w:rsidTr="00B0126B">
        <w:trPr>
          <w:trHeight w:val="5669"/>
        </w:trPr>
        <w:tc>
          <w:tcPr>
            <w:tcW w:w="9053" w:type="dxa"/>
            <w:vAlign w:val="center"/>
          </w:tcPr>
          <w:sdt>
            <w:sdtPr>
              <w:tag w:val="OPDocTitel"/>
              <w:id w:val="-1530096752"/>
              <w:placeholder>
                <w:docPart w:val="3B3820C765C49C41965CCF0F24FDF331"/>
              </w:placeholder>
              <w15:dataBinding w:prefixMappings="xmlns:ns0='OrangePepper_templates' " w:xpath="/ns0:OPTemplates[1]/ns0:OPDocument[1]/ns0:OPDocTitel[1]" w:storeItemID="{2F46E6A3-6017-4665-8E46-46276EA7104D}" w16sdtdh:storeItemChecksum="AiqXMw=="/>
            </w:sdtPr>
            <w:sdtContent>
              <w:p w14:paraId="21089CAA" w14:textId="4937D83B" w:rsidR="00181B07" w:rsidRPr="00181B07" w:rsidRDefault="006471C8" w:rsidP="00181B07">
                <w:pPr>
                  <w:pStyle w:val="Titel"/>
                </w:pPr>
                <w:r>
                  <w:t>OKE</w:t>
                </w:r>
              </w:p>
            </w:sdtContent>
          </w:sdt>
          <w:sdt>
            <w:sdtPr>
              <w:tag w:val="OPDocOndertitel"/>
              <w:id w:val="-801070694"/>
              <w:placeholder>
                <w:docPart w:val="8C75880B9477F34380D8DF0B11CEFE76"/>
              </w:placeholder>
              <w15:dataBinding w:prefixMappings="xmlns:ns0='OrangePepper_templates' " w:xpath="/ns0:OPTemplates[1]/ns0:OPDocument[1]/ns0:OPDocOndertitel[1]" w:storeItemID="{2F46E6A3-6017-4665-8E46-46276EA7104D}" w16sdtdh:storeItemChecksum="AiqXMw=="/>
            </w:sdtPr>
            <w:sdtContent>
              <w:p w14:paraId="1A3659FB" w14:textId="524A3AB2" w:rsidR="00B0126B" w:rsidRDefault="004F61AE" w:rsidP="00B0126B">
                <w:pPr>
                  <w:pStyle w:val="Ondertitel"/>
                </w:pPr>
                <w:r>
                  <w:t xml:space="preserve">Procesbeschrijving </w:t>
                </w:r>
                <w:r w:rsidR="00CA187E">
                  <w:t>Informeren student en beoordelaar</w:t>
                </w:r>
              </w:p>
            </w:sdtContent>
          </w:sdt>
        </w:tc>
      </w:tr>
    </w:tbl>
    <w:tbl>
      <w:tblPr>
        <w:tblStyle w:val="Tablestyle"/>
        <w:tblpPr w:horzAnchor="margin" w:tblpYSpec="bottom"/>
        <w:tblOverlap w:val="never"/>
        <w:tblW w:w="3285" w:type="pct"/>
        <w:tblLook w:val="0600" w:firstRow="0" w:lastRow="0" w:firstColumn="0" w:lastColumn="0" w:noHBand="1" w:noVBand="1"/>
      </w:tblPr>
      <w:tblGrid>
        <w:gridCol w:w="1999"/>
        <w:gridCol w:w="3955"/>
      </w:tblGrid>
      <w:tr w:rsidR="004774B9" w14:paraId="2179B227" w14:textId="77777777" w:rsidTr="00B0126B">
        <w:sdt>
          <w:sdtPr>
            <w:tag w:val="OPDocDatum"/>
            <w:id w:val="1255860344"/>
            <w:placeholder>
              <w:docPart w:val="89D8FA4E271A3B43A8A95AEAE0333893"/>
            </w:placeholder>
            <w:dataBinding w:prefixMappings="xmlns:ns0='OrangePepper_templates' " w:xpath="/ns0:OPTemplates[1]/ns0:OPDocument[1]/ns0:OPDocDatum[1]" w:storeItemID="{2F46E6A3-6017-4665-8E46-46276EA7104D}"/>
            <w:date w:fullDate="2025-08-01T00:00:00Z">
              <w:dateFormat w:val="d MMMM yyyy"/>
              <w:lid w:val="nl-NL"/>
              <w:storeMappedDataAs w:val="dateTime"/>
              <w:calendar w:val="gregorian"/>
            </w:date>
          </w:sdtPr>
          <w:sdtContent>
            <w:tc>
              <w:tcPr>
                <w:tcW w:w="1999" w:type="dxa"/>
              </w:tcPr>
              <w:p w14:paraId="10B0CA6E" w14:textId="77777777" w:rsidR="004774B9" w:rsidRDefault="00E75EF9" w:rsidP="00B0126B">
                <w:r>
                  <w:t>1 augustus 2025</w:t>
                </w:r>
              </w:p>
            </w:tc>
          </w:sdtContent>
        </w:sdt>
        <w:tc>
          <w:tcPr>
            <w:tcW w:w="3955" w:type="dxa"/>
          </w:tcPr>
          <w:p w14:paraId="69529DB9" w14:textId="77777777" w:rsidR="004774B9" w:rsidRDefault="00A23794" w:rsidP="00B0126B">
            <w:r>
              <w:t xml:space="preserve">Versie </w:t>
            </w:r>
            <w:r w:rsidR="00E75EF9">
              <w:t>1.0</w:t>
            </w:r>
          </w:p>
        </w:tc>
      </w:tr>
    </w:tbl>
    <w:p w14:paraId="4A347A94" w14:textId="505566B4" w:rsidR="006C525A" w:rsidRDefault="006C525A" w:rsidP="00FA33D6">
      <w:bookmarkStart w:id="0" w:name="_Hlk68863161"/>
      <w:bookmarkStart w:id="1" w:name="_Hlk52374016"/>
    </w:p>
    <w:p w14:paraId="7DA0A1F7" w14:textId="77777777" w:rsidR="00C44BD7" w:rsidRDefault="00C44BD7" w:rsidP="00FA33D6"/>
    <w:p w14:paraId="40679267" w14:textId="77777777" w:rsidR="00C44BD7" w:rsidRDefault="00C44BD7" w:rsidP="00FA33D6"/>
    <w:p w14:paraId="5A7EF2E6" w14:textId="77777777" w:rsidR="00C44BD7" w:rsidRDefault="00C44BD7" w:rsidP="00FA33D6"/>
    <w:p w14:paraId="574370DE" w14:textId="77777777" w:rsidR="00C44BD7" w:rsidRDefault="00C44BD7" w:rsidP="00FA33D6"/>
    <w:p w14:paraId="34921992" w14:textId="77777777" w:rsidR="00C44BD7" w:rsidRDefault="00C44BD7" w:rsidP="00FA33D6"/>
    <w:p w14:paraId="65BB7D21" w14:textId="77777777" w:rsidR="00C44BD7" w:rsidRDefault="00C44BD7" w:rsidP="00FA33D6"/>
    <w:p w14:paraId="2437CFB2" w14:textId="77777777" w:rsidR="00C44BD7" w:rsidRDefault="00C44BD7" w:rsidP="00FA33D6"/>
    <w:p w14:paraId="6A3284F9" w14:textId="77777777" w:rsidR="00C44BD7" w:rsidRDefault="00C44BD7" w:rsidP="00FA33D6"/>
    <w:p w14:paraId="1C70C452" w14:textId="77777777" w:rsidR="00C44BD7" w:rsidRDefault="00C44BD7" w:rsidP="00FA33D6"/>
    <w:p w14:paraId="7BE25942" w14:textId="77777777" w:rsidR="00C44BD7" w:rsidRDefault="00C44BD7" w:rsidP="00FA33D6"/>
    <w:p w14:paraId="1D78E49B" w14:textId="77777777" w:rsidR="00C44BD7" w:rsidRDefault="00C44BD7" w:rsidP="00FA33D6"/>
    <w:p w14:paraId="4C4631F5" w14:textId="77777777" w:rsidR="00C44BD7" w:rsidRDefault="00C44BD7" w:rsidP="00FA33D6"/>
    <w:p w14:paraId="1EE8B5D6" w14:textId="77777777" w:rsidR="00C44BD7" w:rsidRDefault="00C44BD7" w:rsidP="00FA33D6"/>
    <w:p w14:paraId="40BC582D" w14:textId="77777777" w:rsidR="00C44BD7" w:rsidRDefault="00C44BD7" w:rsidP="00FA33D6"/>
    <w:p w14:paraId="6025CF6E" w14:textId="77777777" w:rsidR="00C44BD7" w:rsidRDefault="00C44BD7" w:rsidP="00FA33D6"/>
    <w:p w14:paraId="2AE7F022" w14:textId="77777777" w:rsidR="00C44BD7" w:rsidRDefault="00C44BD7" w:rsidP="00FA33D6"/>
    <w:p w14:paraId="154C74EF" w14:textId="77777777" w:rsidR="00C44BD7" w:rsidRDefault="00C44BD7" w:rsidP="00FA33D6"/>
    <w:p w14:paraId="68CCE32E" w14:textId="77777777" w:rsidR="00C44BD7" w:rsidRDefault="00C44BD7" w:rsidP="00FA33D6"/>
    <w:p w14:paraId="4EDC4FFF" w14:textId="77777777" w:rsidR="00C44BD7" w:rsidRDefault="00C44BD7" w:rsidP="00FA33D6"/>
    <w:p w14:paraId="16BFE9CF" w14:textId="77777777" w:rsidR="00C44BD7" w:rsidRDefault="00C44BD7" w:rsidP="00FA33D6"/>
    <w:p w14:paraId="5C952A4A" w14:textId="77777777" w:rsidR="00C44BD7" w:rsidRDefault="00C44BD7" w:rsidP="00FA33D6"/>
    <w:p w14:paraId="2BB105CE" w14:textId="77777777" w:rsidR="00C44BD7" w:rsidRDefault="00C44BD7" w:rsidP="00FA33D6"/>
    <w:bookmarkEnd w:id="0"/>
    <w:bookmarkEnd w:id="1"/>
    <w:p w14:paraId="02C2CD2C" w14:textId="77777777" w:rsidR="00E92425" w:rsidRDefault="00E92425" w:rsidP="00BB5ACE"/>
    <w:p w14:paraId="78DD162C" w14:textId="77777777" w:rsidR="00E92425" w:rsidRDefault="00E92425" w:rsidP="00BB5ACE">
      <w:pPr>
        <w:rPr>
          <w:b/>
          <w:bCs/>
        </w:rPr>
      </w:pPr>
    </w:p>
    <w:p w14:paraId="42D1A54F" w14:textId="3D8AD6C3" w:rsidR="00BB5ACE" w:rsidRDefault="00CA187E" w:rsidP="00BB5ACE">
      <w:pPr>
        <w:rPr>
          <w:b/>
          <w:bCs/>
        </w:rPr>
      </w:pPr>
      <w:r>
        <w:rPr>
          <w:b/>
          <w:bCs/>
        </w:rPr>
        <w:lastRenderedPageBreak/>
        <w:t>Informeren student en beoordelaar</w:t>
      </w:r>
    </w:p>
    <w:p w14:paraId="7FBFB1A5" w14:textId="77777777" w:rsidR="00BB5ACE" w:rsidRDefault="00BB5ACE" w:rsidP="00BB5ACE">
      <w:pPr>
        <w:rPr>
          <w:b/>
          <w:bCs/>
        </w:rPr>
      </w:pPr>
    </w:p>
    <w:p w14:paraId="780F00FF" w14:textId="4A352B7B" w:rsidR="00BB5ACE" w:rsidRPr="00BB5ACE" w:rsidRDefault="007A7541" w:rsidP="00BB5ACE">
      <w:pPr>
        <w:rPr>
          <w:b/>
          <w:bCs/>
          <w:color w:val="DD784B" w:themeColor="text2"/>
        </w:rPr>
      </w:pPr>
      <w:r>
        <w:rPr>
          <w:b/>
          <w:bCs/>
          <w:color w:val="DD784B" w:themeColor="text2"/>
        </w:rPr>
        <w:t>MORA omschrijving</w:t>
      </w:r>
    </w:p>
    <w:p w14:paraId="6B944DC2" w14:textId="203ACD74" w:rsidR="00B12CE4" w:rsidRPr="004401F1" w:rsidRDefault="00CA187E" w:rsidP="00B12CE4">
      <w:pPr>
        <w:rPr>
          <w:b/>
          <w:bCs/>
          <w:color w:val="000000" w:themeColor="text1"/>
        </w:rPr>
      </w:pPr>
      <w:r>
        <w:t xml:space="preserve">De student en andere betrokkenen zoals beoordelaars of acteurs worden voorafgaand van het examen geïnformeerd. Voor de student moet het duidelijk zijn onder welke omstandigheden het examen wordt afgenomen. De te treffen voorbereidingen, de toegestane hulpmiddelen, de omschrijving van de context/setting van het examen, de duur van het examen en de inrichting van de locatie zijn bekend. De instructie is concreet; na het lezen weet de student wat hij moet doen, hoe en wanneer. Ook weet de student na het lezen van de instructie waarop hij wordt beoordeeld, wie beoordeelt en hoe hij beoordeeld wordt. Voor de beoordelaars moet het duidelijk ook zijn onder welke omstandigheden het examen moet worden afgenomen. De beoordelaar wordt geïnformeerd over de wijze van beoordelen, zodat hij bekend is met het exameninstrument. Ook wordt hij op de hoogte gesteld van de te treffen voorbereidingen, de toegestane hulpmiddelen, </w:t>
      </w:r>
      <w:r w:rsidR="00A30101">
        <w:t xml:space="preserve">de omschrijving van de context/setting van het tentamen, de duur van het examen en de inrichting van de examenlocatie, zodat de beoordelaar kan beoordelen of aan alle afnamecondities is voldaan. </w:t>
      </w:r>
    </w:p>
    <w:p w14:paraId="18A2D371" w14:textId="77777777" w:rsidR="00AA7A32" w:rsidRPr="00AA7A32" w:rsidRDefault="00AA7A32" w:rsidP="00AA7A32">
      <w:pPr>
        <w:rPr>
          <w:vanish/>
        </w:rPr>
      </w:pPr>
      <w:r w:rsidRPr="00AA7A32">
        <w:rPr>
          <w:vanish/>
        </w:rPr>
        <w:t>Bovenkant formulier</w:t>
      </w:r>
    </w:p>
    <w:p w14:paraId="3996657A" w14:textId="77777777" w:rsidR="00AA7A32" w:rsidRPr="00AA7A32" w:rsidRDefault="00AA7A32" w:rsidP="00AA7A32">
      <w:pPr>
        <w:numPr>
          <w:ilvl w:val="0"/>
          <w:numId w:val="25"/>
        </w:numPr>
        <w:rPr>
          <w:vanish/>
        </w:rPr>
      </w:pPr>
      <w:r w:rsidRPr="00AA7A32">
        <w:rPr>
          <w:vanish/>
        </w:rPr>
        <w:t>Onderkant formulier</w:t>
      </w:r>
    </w:p>
    <w:p w14:paraId="3F4B55BE" w14:textId="59BFC17A" w:rsidR="001C0A4B" w:rsidRPr="00952C59" w:rsidRDefault="001C0A4B" w:rsidP="00173F93"/>
    <w:p w14:paraId="72214D7D" w14:textId="3DF6F063" w:rsidR="007A7541" w:rsidRPr="00BB5ACE" w:rsidRDefault="007A7541" w:rsidP="007A7541">
      <w:pPr>
        <w:rPr>
          <w:b/>
          <w:bCs/>
          <w:color w:val="DD784B" w:themeColor="text2"/>
        </w:rPr>
      </w:pPr>
      <w:r>
        <w:rPr>
          <w:b/>
          <w:bCs/>
          <w:color w:val="DD784B" w:themeColor="text2"/>
        </w:rPr>
        <w:t xml:space="preserve">Mbo X </w:t>
      </w:r>
      <w:r w:rsidR="00F67340">
        <w:rPr>
          <w:b/>
          <w:bCs/>
          <w:color w:val="DD784B" w:themeColor="text2"/>
        </w:rPr>
        <w:t xml:space="preserve">omschrijving </w:t>
      </w:r>
    </w:p>
    <w:p w14:paraId="7E83C13B" w14:textId="42DD864B" w:rsidR="00CA187E" w:rsidRPr="00CA187E" w:rsidRDefault="00CA187E" w:rsidP="00CA187E">
      <w:r w:rsidRPr="00CA187E">
        <w:t xml:space="preserve">Student, beoordelaar, surveillant en afnameleider en mogelijk andere betrokkenen worden door het examenbureau voorafgaand aan het examen geïnformeerd over de examencondities, toegestane hulpmiddelen, context van het examen, afnamelocatie. </w:t>
      </w:r>
    </w:p>
    <w:p w14:paraId="13B019BA" w14:textId="0905F1F9" w:rsidR="00F67340" w:rsidRDefault="00CA187E" w:rsidP="00CA187E">
      <w:r w:rsidRPr="00CA187E">
        <w:t>De beoordelaar wordt geïnformeerd over de wijze van beoordelen.</w:t>
      </w:r>
    </w:p>
    <w:p w14:paraId="03C6E602" w14:textId="77777777" w:rsidR="00F67340" w:rsidRDefault="00F67340" w:rsidP="00F67340"/>
    <w:p w14:paraId="4AFB706E" w14:textId="7194D6EF" w:rsidR="00E75210" w:rsidRDefault="007A7541" w:rsidP="00BB5ACE">
      <w:pPr>
        <w:rPr>
          <w:b/>
          <w:bCs/>
          <w:color w:val="DD784B" w:themeColor="text2"/>
        </w:rPr>
      </w:pPr>
      <w:r>
        <w:rPr>
          <w:b/>
          <w:bCs/>
          <w:color w:val="DD784B" w:themeColor="text2"/>
        </w:rPr>
        <w:t>Input</w:t>
      </w:r>
    </w:p>
    <w:p w14:paraId="7356A08C" w14:textId="6F50335E" w:rsidR="007A7541" w:rsidRDefault="00CA187E" w:rsidP="00BB5ACE">
      <w:pPr>
        <w:rPr>
          <w:b/>
          <w:bCs/>
          <w:color w:val="DD784B" w:themeColor="text2"/>
        </w:rPr>
      </w:pPr>
      <w:r>
        <w:rPr>
          <w:rFonts w:ascii="Arial" w:hAnsi="Arial" w:cs="Arial"/>
        </w:rPr>
        <w:t>Inschrijving examen of beslismoment</w:t>
      </w:r>
    </w:p>
    <w:p w14:paraId="3E74B1A2" w14:textId="77777777" w:rsidR="007A7541" w:rsidRDefault="007A7541" w:rsidP="00BB5ACE">
      <w:pPr>
        <w:rPr>
          <w:b/>
          <w:bCs/>
          <w:color w:val="DD784B" w:themeColor="text2"/>
        </w:rPr>
      </w:pPr>
    </w:p>
    <w:p w14:paraId="63ECD0A5" w14:textId="5529C4EE" w:rsidR="007A7541" w:rsidRDefault="007A7541" w:rsidP="00BB5ACE">
      <w:pPr>
        <w:rPr>
          <w:b/>
          <w:bCs/>
          <w:color w:val="DD784B" w:themeColor="text2"/>
        </w:rPr>
      </w:pPr>
      <w:r>
        <w:rPr>
          <w:b/>
          <w:bCs/>
          <w:color w:val="DD784B" w:themeColor="text2"/>
        </w:rPr>
        <w:t>Output</w:t>
      </w:r>
    </w:p>
    <w:p w14:paraId="681DAAAE" w14:textId="0F27F895" w:rsidR="007A7541" w:rsidRDefault="00CA187E" w:rsidP="00BB5ACE">
      <w:pPr>
        <w:rPr>
          <w:rFonts w:ascii="Arial" w:hAnsi="Arial" w:cs="Arial"/>
        </w:rPr>
      </w:pPr>
      <w:r>
        <w:rPr>
          <w:rFonts w:ascii="Arial" w:hAnsi="Arial" w:cs="Arial"/>
        </w:rPr>
        <w:t>Informatie voor student en beoordelaar/leden besliscommissie m.b.t. het examen/beslismoment</w:t>
      </w:r>
    </w:p>
    <w:p w14:paraId="1370D8C3" w14:textId="77777777" w:rsidR="00CA187E" w:rsidRDefault="00CA187E" w:rsidP="00BB5ACE">
      <w:pPr>
        <w:rPr>
          <w:b/>
          <w:bCs/>
          <w:color w:val="DD784B" w:themeColor="text2"/>
        </w:rPr>
      </w:pPr>
    </w:p>
    <w:p w14:paraId="4EFC1C14" w14:textId="78E0EE2A" w:rsidR="007A7541" w:rsidRDefault="007A7541" w:rsidP="00BB5ACE">
      <w:pPr>
        <w:rPr>
          <w:b/>
          <w:bCs/>
          <w:color w:val="DD784B" w:themeColor="text2"/>
        </w:rPr>
      </w:pPr>
      <w:r>
        <w:rPr>
          <w:b/>
          <w:bCs/>
          <w:color w:val="DD784B" w:themeColor="text2"/>
        </w:rPr>
        <w:t>Doel van het proces</w:t>
      </w:r>
    </w:p>
    <w:p w14:paraId="752097DE" w14:textId="7DEB01C3" w:rsidR="00F67340" w:rsidRDefault="00CA187E" w:rsidP="00BB5ACE">
      <w:pPr>
        <w:rPr>
          <w:rFonts w:ascii="Arial" w:hAnsi="Arial" w:cs="Arial"/>
        </w:rPr>
      </w:pPr>
      <w:r w:rsidRPr="00D074A5">
        <w:rPr>
          <w:rFonts w:ascii="Arial" w:hAnsi="Arial" w:cs="Arial"/>
        </w:rPr>
        <w:t>Informeren van student en beoordelaar/beslisser over tijdstip, examenlocatie, examenduur, afnamecondities en instructie voor het examen/beslismoment.</w:t>
      </w:r>
    </w:p>
    <w:p w14:paraId="296E70B8" w14:textId="77777777" w:rsidR="00CA187E" w:rsidRDefault="00CA187E" w:rsidP="00BB5ACE">
      <w:pPr>
        <w:rPr>
          <w:b/>
          <w:bCs/>
          <w:color w:val="DD784B" w:themeColor="text2"/>
        </w:rPr>
      </w:pPr>
    </w:p>
    <w:p w14:paraId="46C3BB9D" w14:textId="26EEEE61" w:rsidR="00A30101" w:rsidRDefault="00A30101" w:rsidP="00BB5ACE">
      <w:pPr>
        <w:rPr>
          <w:b/>
          <w:bCs/>
          <w:color w:val="DD784B" w:themeColor="text2"/>
        </w:rPr>
      </w:pPr>
      <w:r>
        <w:rPr>
          <w:b/>
          <w:bCs/>
          <w:color w:val="DD784B" w:themeColor="text2"/>
        </w:rPr>
        <w:t>Beleid en organisatie</w:t>
      </w:r>
    </w:p>
    <w:p w14:paraId="325CF5CC" w14:textId="5AF8F297" w:rsidR="00A30101" w:rsidRPr="00D074A5" w:rsidRDefault="00A30101" w:rsidP="00A30101">
      <w:pPr>
        <w:rPr>
          <w:rFonts w:ascii="Arial" w:hAnsi="Arial" w:cs="Arial"/>
        </w:rPr>
      </w:pPr>
      <w:r w:rsidRPr="00D074A5">
        <w:rPr>
          <w:rFonts w:ascii="Arial" w:hAnsi="Arial" w:cs="Arial"/>
        </w:rPr>
        <w:t>Informeren richt zich op het tijdig en correct informeren van medewerkers die betrokken zijn bij de afname van examens. Dit omvat examenleiding, surveillanten en beoordelaars. </w:t>
      </w:r>
    </w:p>
    <w:p w14:paraId="334E6C80" w14:textId="77777777" w:rsidR="00A30101" w:rsidRPr="00D074A5" w:rsidRDefault="00A30101" w:rsidP="00A30101">
      <w:pPr>
        <w:rPr>
          <w:rFonts w:ascii="Arial" w:hAnsi="Arial" w:cs="Arial"/>
        </w:rPr>
      </w:pPr>
      <w:r w:rsidRPr="00D074A5">
        <w:rPr>
          <w:rFonts w:ascii="Arial" w:hAnsi="Arial" w:cs="Arial"/>
        </w:rPr>
        <w:t>Het uitgangspunt is dat: </w:t>
      </w:r>
    </w:p>
    <w:p w14:paraId="62A538B9" w14:textId="77777777" w:rsidR="00A30101" w:rsidRPr="00D074A5" w:rsidRDefault="00A30101" w:rsidP="00A30101">
      <w:pPr>
        <w:numPr>
          <w:ilvl w:val="0"/>
          <w:numId w:val="103"/>
        </w:numPr>
        <w:spacing w:line="259" w:lineRule="auto"/>
        <w:rPr>
          <w:rFonts w:ascii="Arial" w:hAnsi="Arial" w:cs="Arial"/>
        </w:rPr>
      </w:pPr>
      <w:r w:rsidRPr="00D074A5">
        <w:rPr>
          <w:rFonts w:ascii="Arial" w:hAnsi="Arial" w:cs="Arial"/>
        </w:rPr>
        <w:t>medewerkers worden tijdig en volledig geïnformeerd volgens een automatisch gegenereerd proces </w:t>
      </w:r>
    </w:p>
    <w:p w14:paraId="777E0352" w14:textId="77777777" w:rsidR="00A30101" w:rsidRPr="00D074A5" w:rsidRDefault="00A30101" w:rsidP="00A30101">
      <w:pPr>
        <w:numPr>
          <w:ilvl w:val="0"/>
          <w:numId w:val="104"/>
        </w:numPr>
        <w:spacing w:line="259" w:lineRule="auto"/>
        <w:rPr>
          <w:rFonts w:ascii="Arial" w:hAnsi="Arial" w:cs="Arial"/>
        </w:rPr>
      </w:pPr>
      <w:r w:rsidRPr="00D074A5">
        <w:rPr>
          <w:rFonts w:ascii="Arial" w:hAnsi="Arial" w:cs="Arial"/>
        </w:rPr>
        <w:t>rollen, taken en verwachtingen helder zijn; </w:t>
      </w:r>
    </w:p>
    <w:p w14:paraId="38525321" w14:textId="618482B3" w:rsidR="00A30101" w:rsidRPr="00D074A5" w:rsidRDefault="00A30101" w:rsidP="00A30101">
      <w:pPr>
        <w:numPr>
          <w:ilvl w:val="0"/>
          <w:numId w:val="105"/>
        </w:numPr>
        <w:spacing w:line="259" w:lineRule="auto"/>
        <w:rPr>
          <w:rFonts w:ascii="Arial" w:hAnsi="Arial" w:cs="Arial"/>
        </w:rPr>
      </w:pPr>
      <w:r w:rsidRPr="00D074A5">
        <w:rPr>
          <w:rFonts w:ascii="Arial" w:hAnsi="Arial" w:cs="Arial"/>
        </w:rPr>
        <w:t>alle informatie aansluit op de gegevens in Eduarte TEL</w:t>
      </w:r>
      <w:r>
        <w:rPr>
          <w:rFonts w:ascii="Arial" w:hAnsi="Arial" w:cs="Arial"/>
        </w:rPr>
        <w:t>/ Osiris-OnTrac</w:t>
      </w:r>
      <w:r w:rsidRPr="00D074A5">
        <w:rPr>
          <w:rFonts w:ascii="Arial" w:hAnsi="Arial" w:cs="Arial"/>
        </w:rPr>
        <w:t xml:space="preserve"> en de OKE informatiestroom. </w:t>
      </w:r>
    </w:p>
    <w:p w14:paraId="494BF9DF" w14:textId="77777777" w:rsidR="00A30101" w:rsidRPr="00D074A5" w:rsidRDefault="00A30101" w:rsidP="00A30101">
      <w:pPr>
        <w:rPr>
          <w:rFonts w:ascii="Arial" w:hAnsi="Arial" w:cs="Arial"/>
        </w:rPr>
      </w:pPr>
    </w:p>
    <w:p w14:paraId="0D7C8C05" w14:textId="42C39B0D" w:rsidR="00A30101" w:rsidRDefault="00A30101" w:rsidP="00A30101">
      <w:pPr>
        <w:rPr>
          <w:rFonts w:ascii="Arial" w:hAnsi="Arial" w:cs="Arial"/>
        </w:rPr>
      </w:pPr>
      <w:r w:rsidRPr="00D074A5">
        <w:rPr>
          <w:rFonts w:ascii="Arial" w:hAnsi="Arial" w:cs="Arial"/>
        </w:rPr>
        <w:t>De studenten krijgen te allen tijde een standaard mail waar in de informatie rondom het examen staat. Dit ontvangen ze meerdere keren ter herinnering.</w:t>
      </w:r>
    </w:p>
    <w:p w14:paraId="75591F69" w14:textId="77777777" w:rsidR="00A30101" w:rsidRDefault="00A30101" w:rsidP="00BB5ACE">
      <w:pPr>
        <w:rPr>
          <w:b/>
          <w:bCs/>
          <w:color w:val="DD784B" w:themeColor="text2"/>
        </w:rPr>
      </w:pPr>
    </w:p>
    <w:p w14:paraId="2F40EC8D" w14:textId="77777777" w:rsidR="00A30101" w:rsidRDefault="00A30101" w:rsidP="00BB5ACE">
      <w:pPr>
        <w:rPr>
          <w:b/>
          <w:bCs/>
          <w:color w:val="DD784B" w:themeColor="text2"/>
        </w:rPr>
      </w:pPr>
    </w:p>
    <w:p w14:paraId="1DB6744C" w14:textId="77777777" w:rsidR="00A30101" w:rsidRDefault="00A30101" w:rsidP="00BB5ACE">
      <w:pPr>
        <w:rPr>
          <w:b/>
          <w:bCs/>
          <w:color w:val="DD784B" w:themeColor="text2"/>
        </w:rPr>
      </w:pPr>
    </w:p>
    <w:p w14:paraId="72A7CE25" w14:textId="4158DD27" w:rsidR="007A7541" w:rsidRDefault="007A7541" w:rsidP="00BB5ACE">
      <w:pPr>
        <w:rPr>
          <w:b/>
          <w:bCs/>
          <w:color w:val="DD784B" w:themeColor="text2"/>
        </w:rPr>
      </w:pPr>
      <w:r>
        <w:rPr>
          <w:b/>
          <w:bCs/>
          <w:color w:val="DD784B" w:themeColor="text2"/>
        </w:rPr>
        <w:t>Omschrijving activiteiten</w:t>
      </w:r>
    </w:p>
    <w:p w14:paraId="2B6CE25E" w14:textId="3944D6BB" w:rsidR="007A7541" w:rsidRDefault="00A30101" w:rsidP="00BB5ACE">
      <w:pPr>
        <w:pStyle w:val="Lijstalinea"/>
        <w:numPr>
          <w:ilvl w:val="0"/>
          <w:numId w:val="102"/>
        </w:numPr>
        <w:rPr>
          <w:sz w:val="20"/>
          <w:szCs w:val="20"/>
        </w:rPr>
      </w:pPr>
      <w:r>
        <w:rPr>
          <w:sz w:val="20"/>
          <w:szCs w:val="20"/>
        </w:rPr>
        <w:t>Beoordelen examenvoorwaardelijkheid/noodzaak examen specifieke instructie</w:t>
      </w:r>
    </w:p>
    <w:p w14:paraId="7D19273F" w14:textId="04C5DD35" w:rsidR="00A30101" w:rsidRDefault="00A30101" w:rsidP="00BB5ACE">
      <w:pPr>
        <w:pStyle w:val="Lijstalinea"/>
        <w:numPr>
          <w:ilvl w:val="0"/>
          <w:numId w:val="102"/>
        </w:numPr>
        <w:rPr>
          <w:sz w:val="20"/>
          <w:szCs w:val="20"/>
        </w:rPr>
      </w:pPr>
      <w:r>
        <w:rPr>
          <w:sz w:val="20"/>
          <w:szCs w:val="20"/>
        </w:rPr>
        <w:t>Informeren studenten</w:t>
      </w:r>
    </w:p>
    <w:p w14:paraId="36AF65B0" w14:textId="6926FAAB" w:rsidR="00A30101" w:rsidRDefault="00A30101" w:rsidP="00BB5ACE">
      <w:pPr>
        <w:pStyle w:val="Lijstalinea"/>
        <w:numPr>
          <w:ilvl w:val="0"/>
          <w:numId w:val="102"/>
        </w:numPr>
        <w:rPr>
          <w:sz w:val="20"/>
          <w:szCs w:val="20"/>
        </w:rPr>
      </w:pPr>
      <w:r>
        <w:rPr>
          <w:sz w:val="20"/>
          <w:szCs w:val="20"/>
        </w:rPr>
        <w:t>Opstellen instructies voor surveillant en afnameleider</w:t>
      </w:r>
    </w:p>
    <w:p w14:paraId="0B8FA1DE" w14:textId="0F76E400" w:rsidR="00A30101" w:rsidRDefault="00A30101" w:rsidP="00BB5ACE">
      <w:pPr>
        <w:pStyle w:val="Lijstalinea"/>
        <w:numPr>
          <w:ilvl w:val="0"/>
          <w:numId w:val="102"/>
        </w:numPr>
        <w:rPr>
          <w:sz w:val="20"/>
          <w:szCs w:val="20"/>
        </w:rPr>
      </w:pPr>
      <w:r>
        <w:rPr>
          <w:sz w:val="20"/>
          <w:szCs w:val="20"/>
        </w:rPr>
        <w:t>Informeren surveillant en afnameleider</w:t>
      </w:r>
    </w:p>
    <w:p w14:paraId="58F259DE" w14:textId="306F08B1" w:rsidR="00A30101" w:rsidRDefault="00A30101" w:rsidP="00BB5ACE">
      <w:pPr>
        <w:pStyle w:val="Lijstalinea"/>
        <w:numPr>
          <w:ilvl w:val="0"/>
          <w:numId w:val="102"/>
        </w:numPr>
        <w:rPr>
          <w:sz w:val="20"/>
          <w:szCs w:val="20"/>
        </w:rPr>
      </w:pPr>
      <w:r>
        <w:rPr>
          <w:sz w:val="20"/>
          <w:szCs w:val="20"/>
        </w:rPr>
        <w:t>Informeren beoordelaar</w:t>
      </w:r>
    </w:p>
    <w:p w14:paraId="0D86E8ED" w14:textId="77777777" w:rsidR="00A30101" w:rsidRPr="00F67340" w:rsidRDefault="00A30101" w:rsidP="00A30101">
      <w:pPr>
        <w:pStyle w:val="Lijstalinea"/>
        <w:rPr>
          <w:sz w:val="20"/>
          <w:szCs w:val="20"/>
        </w:rPr>
      </w:pPr>
    </w:p>
    <w:p w14:paraId="3A8711A3" w14:textId="33F1D60E" w:rsidR="007A7541" w:rsidRPr="004A0339" w:rsidRDefault="007A7541" w:rsidP="007A7541">
      <w:pPr>
        <w:rPr>
          <w:rFonts w:ascii="Arial" w:hAnsi="Arial" w:cs="Arial"/>
          <w:b/>
          <w:bCs/>
        </w:rPr>
      </w:pPr>
      <w:r w:rsidRPr="004A0339">
        <w:rPr>
          <w:rFonts w:ascii="Arial" w:hAnsi="Arial" w:cs="Arial"/>
          <w:b/>
          <w:bCs/>
        </w:rPr>
        <w:t>Activiteitenbeschrijving</w:t>
      </w:r>
      <w:r>
        <w:rPr>
          <w:rFonts w:ascii="Arial" w:hAnsi="Arial" w:cs="Arial"/>
          <w:b/>
          <w:bCs/>
        </w:rPr>
        <w:t xml:space="preserve"> </w:t>
      </w:r>
      <w:r w:rsidR="00A30101">
        <w:rPr>
          <w:rFonts w:ascii="Arial" w:hAnsi="Arial" w:cs="Arial"/>
          <w:b/>
          <w:bCs/>
        </w:rPr>
        <w:t>Informeren student-beoordelaar</w:t>
      </w:r>
    </w:p>
    <w:tbl>
      <w:tblPr>
        <w:tblStyle w:val="Tabelraster"/>
        <w:tblW w:w="9634" w:type="dxa"/>
        <w:tblLayout w:type="fixed"/>
        <w:tblLook w:val="04A0" w:firstRow="1" w:lastRow="0" w:firstColumn="1" w:lastColumn="0" w:noHBand="0" w:noVBand="1"/>
      </w:tblPr>
      <w:tblGrid>
        <w:gridCol w:w="1271"/>
        <w:gridCol w:w="1843"/>
        <w:gridCol w:w="1559"/>
        <w:gridCol w:w="1985"/>
        <w:gridCol w:w="1417"/>
        <w:gridCol w:w="1559"/>
      </w:tblGrid>
      <w:tr w:rsidR="007A7541" w:rsidRPr="007A7541" w14:paraId="30AA66BB" w14:textId="77777777" w:rsidTr="00D72368">
        <w:tc>
          <w:tcPr>
            <w:tcW w:w="1271" w:type="dxa"/>
            <w:shd w:val="clear" w:color="auto" w:fill="F4D9DC" w:themeFill="accent3"/>
          </w:tcPr>
          <w:p w14:paraId="6ABC73AD" w14:textId="77777777" w:rsidR="007A7541" w:rsidRPr="007A7541" w:rsidRDefault="007A7541" w:rsidP="00BF4640">
            <w:pPr>
              <w:rPr>
                <w:rFonts w:ascii="Arial" w:hAnsi="Arial" w:cs="Arial"/>
                <w:b/>
                <w:bCs/>
                <w:color w:val="000000" w:themeColor="text1"/>
                <w:sz w:val="18"/>
                <w:szCs w:val="18"/>
              </w:rPr>
            </w:pPr>
            <w:r w:rsidRPr="007A7541">
              <w:rPr>
                <w:rFonts w:ascii="Arial" w:hAnsi="Arial" w:cs="Arial"/>
                <w:b/>
                <w:bCs/>
                <w:color w:val="000000" w:themeColor="text1"/>
                <w:sz w:val="18"/>
                <w:szCs w:val="18"/>
              </w:rPr>
              <w:t>Stap</w:t>
            </w:r>
          </w:p>
        </w:tc>
        <w:tc>
          <w:tcPr>
            <w:tcW w:w="1843" w:type="dxa"/>
            <w:shd w:val="clear" w:color="auto" w:fill="F4D9DC" w:themeFill="accent3"/>
          </w:tcPr>
          <w:p w14:paraId="5AAEAF67" w14:textId="77777777" w:rsidR="007A7541" w:rsidRPr="007A7541" w:rsidRDefault="007A7541" w:rsidP="00BF4640">
            <w:pPr>
              <w:rPr>
                <w:rFonts w:ascii="Arial" w:hAnsi="Arial" w:cs="Arial"/>
                <w:b/>
                <w:bCs/>
                <w:color w:val="000000" w:themeColor="text1"/>
                <w:sz w:val="18"/>
                <w:szCs w:val="18"/>
              </w:rPr>
            </w:pPr>
            <w:r w:rsidRPr="007A7541">
              <w:rPr>
                <w:rFonts w:ascii="Arial" w:hAnsi="Arial" w:cs="Arial"/>
                <w:b/>
                <w:bCs/>
                <w:color w:val="000000" w:themeColor="text1"/>
                <w:sz w:val="18"/>
                <w:szCs w:val="18"/>
              </w:rPr>
              <w:t>Activiteit</w:t>
            </w:r>
          </w:p>
        </w:tc>
        <w:tc>
          <w:tcPr>
            <w:tcW w:w="1559" w:type="dxa"/>
            <w:shd w:val="clear" w:color="auto" w:fill="F4D9DC" w:themeFill="accent3"/>
          </w:tcPr>
          <w:p w14:paraId="7A8BF069" w14:textId="77777777" w:rsidR="007A7541" w:rsidRPr="007A7541" w:rsidRDefault="007A7541" w:rsidP="00BF4640">
            <w:pPr>
              <w:rPr>
                <w:rFonts w:ascii="Arial" w:hAnsi="Arial" w:cs="Arial"/>
                <w:b/>
                <w:bCs/>
                <w:color w:val="000000" w:themeColor="text1"/>
                <w:sz w:val="18"/>
                <w:szCs w:val="18"/>
              </w:rPr>
            </w:pPr>
            <w:r w:rsidRPr="007A7541">
              <w:rPr>
                <w:rFonts w:ascii="Arial" w:hAnsi="Arial" w:cs="Arial"/>
                <w:b/>
                <w:bCs/>
                <w:color w:val="000000" w:themeColor="text1"/>
                <w:sz w:val="18"/>
                <w:szCs w:val="18"/>
              </w:rPr>
              <w:t>Hoe</w:t>
            </w:r>
          </w:p>
        </w:tc>
        <w:tc>
          <w:tcPr>
            <w:tcW w:w="1985" w:type="dxa"/>
            <w:shd w:val="clear" w:color="auto" w:fill="F4D9DC" w:themeFill="accent3"/>
          </w:tcPr>
          <w:p w14:paraId="6592DEDC" w14:textId="18FA2740" w:rsidR="007A7541" w:rsidRPr="007A7541" w:rsidRDefault="007A7541" w:rsidP="00BF4640">
            <w:pPr>
              <w:rPr>
                <w:rFonts w:ascii="Arial" w:hAnsi="Arial" w:cs="Arial"/>
                <w:b/>
                <w:bCs/>
                <w:color w:val="000000" w:themeColor="text1"/>
                <w:sz w:val="18"/>
                <w:szCs w:val="18"/>
              </w:rPr>
            </w:pPr>
            <w:r w:rsidRPr="007A7541">
              <w:rPr>
                <w:rFonts w:ascii="Arial" w:hAnsi="Arial" w:cs="Arial"/>
                <w:b/>
                <w:bCs/>
                <w:color w:val="000000" w:themeColor="text1"/>
                <w:sz w:val="18"/>
                <w:szCs w:val="18"/>
              </w:rPr>
              <w:t>Waarmee/ Waarin</w:t>
            </w:r>
          </w:p>
        </w:tc>
        <w:tc>
          <w:tcPr>
            <w:tcW w:w="1417" w:type="dxa"/>
            <w:shd w:val="clear" w:color="auto" w:fill="F4D9DC" w:themeFill="accent3"/>
          </w:tcPr>
          <w:p w14:paraId="4E7C7B5B" w14:textId="77777777" w:rsidR="007A7541" w:rsidRPr="007A7541" w:rsidRDefault="007A7541" w:rsidP="00BF4640">
            <w:pPr>
              <w:rPr>
                <w:rFonts w:ascii="Arial" w:hAnsi="Arial" w:cs="Arial"/>
                <w:b/>
                <w:bCs/>
                <w:color w:val="000000" w:themeColor="text1"/>
                <w:sz w:val="18"/>
                <w:szCs w:val="18"/>
              </w:rPr>
            </w:pPr>
            <w:r w:rsidRPr="007A7541">
              <w:rPr>
                <w:rFonts w:ascii="Arial" w:hAnsi="Arial" w:cs="Arial"/>
                <w:b/>
                <w:bCs/>
                <w:color w:val="000000" w:themeColor="text1"/>
                <w:sz w:val="18"/>
                <w:szCs w:val="18"/>
              </w:rPr>
              <w:t>Wanneer</w:t>
            </w:r>
          </w:p>
        </w:tc>
        <w:tc>
          <w:tcPr>
            <w:tcW w:w="1559" w:type="dxa"/>
            <w:shd w:val="clear" w:color="auto" w:fill="F4D9DC" w:themeFill="accent3"/>
          </w:tcPr>
          <w:p w14:paraId="18953F4F" w14:textId="77777777" w:rsidR="007A7541" w:rsidRPr="007A7541" w:rsidRDefault="007A7541" w:rsidP="00BF4640">
            <w:pPr>
              <w:rPr>
                <w:rFonts w:ascii="Arial" w:hAnsi="Arial" w:cs="Arial"/>
                <w:b/>
                <w:bCs/>
                <w:color w:val="000000" w:themeColor="text1"/>
                <w:sz w:val="18"/>
                <w:szCs w:val="18"/>
              </w:rPr>
            </w:pPr>
            <w:r w:rsidRPr="007A7541">
              <w:rPr>
                <w:rFonts w:ascii="Arial" w:hAnsi="Arial" w:cs="Arial"/>
                <w:b/>
                <w:bCs/>
                <w:color w:val="000000" w:themeColor="text1"/>
                <w:sz w:val="18"/>
                <w:szCs w:val="18"/>
              </w:rPr>
              <w:t>Verantwoordelijk</w:t>
            </w:r>
          </w:p>
        </w:tc>
      </w:tr>
      <w:tr w:rsidR="00D72368" w:rsidRPr="007A7541" w14:paraId="721E5799" w14:textId="77777777" w:rsidTr="00D72368">
        <w:tc>
          <w:tcPr>
            <w:tcW w:w="1271" w:type="dxa"/>
          </w:tcPr>
          <w:p w14:paraId="1433F425" w14:textId="3C946479" w:rsidR="00D72368" w:rsidRPr="007A7541" w:rsidRDefault="00D72368" w:rsidP="00D72368">
            <w:pPr>
              <w:rPr>
                <w:rFonts w:ascii="Arial" w:hAnsi="Arial" w:cs="Arial"/>
                <w:sz w:val="18"/>
                <w:szCs w:val="18"/>
              </w:rPr>
            </w:pPr>
            <w:r>
              <w:rPr>
                <w:rFonts w:ascii="Arial" w:hAnsi="Arial" w:cs="Arial"/>
                <w:sz w:val="18"/>
                <w:szCs w:val="18"/>
              </w:rPr>
              <w:t>01. Beoordelen noodzaak examen specifieke instructie</w:t>
            </w:r>
          </w:p>
        </w:tc>
        <w:tc>
          <w:tcPr>
            <w:tcW w:w="1843" w:type="dxa"/>
          </w:tcPr>
          <w:p w14:paraId="2829EB9C" w14:textId="15B04F51" w:rsidR="00D72368" w:rsidRPr="007A7541" w:rsidRDefault="00D72368" w:rsidP="00D72368">
            <w:pPr>
              <w:rPr>
                <w:rFonts w:ascii="Arial" w:hAnsi="Arial" w:cs="Arial"/>
                <w:sz w:val="18"/>
                <w:szCs w:val="18"/>
              </w:rPr>
            </w:pPr>
            <w:r w:rsidRPr="00D72368">
              <w:rPr>
                <w:rFonts w:ascii="Arial" w:hAnsi="Arial" w:cs="Arial"/>
                <w:sz w:val="18"/>
                <w:szCs w:val="18"/>
              </w:rPr>
              <w:t>Bepalen of de standaardinformatie in de bevestigingsmail van de inschrijving voldoende is, of dat aanvullende instructie nodig is.</w:t>
            </w:r>
          </w:p>
        </w:tc>
        <w:tc>
          <w:tcPr>
            <w:tcW w:w="1559" w:type="dxa"/>
          </w:tcPr>
          <w:p w14:paraId="6B40940A" w14:textId="49B36A5D" w:rsidR="00D72368" w:rsidRPr="007A7541" w:rsidRDefault="00D72368" w:rsidP="00D72368">
            <w:pPr>
              <w:rPr>
                <w:rFonts w:ascii="Arial" w:hAnsi="Arial" w:cs="Arial"/>
                <w:sz w:val="18"/>
                <w:szCs w:val="18"/>
              </w:rPr>
            </w:pPr>
            <w:r w:rsidRPr="00D72368">
              <w:rPr>
                <w:rFonts w:ascii="Arial" w:hAnsi="Arial" w:cs="Arial"/>
                <w:sz w:val="18"/>
                <w:szCs w:val="18"/>
              </w:rPr>
              <w:t>Examenbureau checkt per examen(onderdeel)/moment de inhoud van de bevestigingsmail en vergelijkt dit met de benodigde informatie (student + afnameorganisatie). Bij tekort: besluit tot extra communicatie en welke content nodig is.</w:t>
            </w:r>
          </w:p>
        </w:tc>
        <w:tc>
          <w:tcPr>
            <w:tcW w:w="1985" w:type="dxa"/>
          </w:tcPr>
          <w:p w14:paraId="277C31B4" w14:textId="2FEF7DE6" w:rsidR="00D72368" w:rsidRPr="007A7541" w:rsidRDefault="00D72368" w:rsidP="00D72368">
            <w:pPr>
              <w:rPr>
                <w:rFonts w:ascii="Arial" w:hAnsi="Arial" w:cs="Arial"/>
                <w:sz w:val="18"/>
                <w:szCs w:val="18"/>
              </w:rPr>
            </w:pPr>
            <w:r w:rsidRPr="00D72368">
              <w:rPr>
                <w:rFonts w:ascii="Arial" w:hAnsi="Arial" w:cs="Arial"/>
                <w:sz w:val="18"/>
                <w:szCs w:val="18"/>
              </w:rPr>
              <w:t>Bevestigingsmail inschrijving, examenbeschrijving/</w:t>
            </w:r>
            <w:r>
              <w:rPr>
                <w:rFonts w:ascii="Arial" w:hAnsi="Arial" w:cs="Arial"/>
                <w:sz w:val="18"/>
                <w:szCs w:val="18"/>
              </w:rPr>
              <w:t xml:space="preserve"> </w:t>
            </w:r>
            <w:r w:rsidRPr="00D72368">
              <w:rPr>
                <w:rFonts w:ascii="Arial" w:hAnsi="Arial" w:cs="Arial"/>
                <w:sz w:val="18"/>
                <w:szCs w:val="18"/>
              </w:rPr>
              <w:t>afnameplan, formats voor instructies (indien beschikbaar</w:t>
            </w:r>
            <w:r>
              <w:t>)</w:t>
            </w:r>
          </w:p>
        </w:tc>
        <w:tc>
          <w:tcPr>
            <w:tcW w:w="1417" w:type="dxa"/>
          </w:tcPr>
          <w:p w14:paraId="628B99C9" w14:textId="4919A89D" w:rsidR="00D72368" w:rsidRPr="007A7541" w:rsidRDefault="00D72368" w:rsidP="00D72368">
            <w:pPr>
              <w:rPr>
                <w:rFonts w:ascii="Arial" w:hAnsi="Arial" w:cs="Arial"/>
                <w:sz w:val="18"/>
                <w:szCs w:val="18"/>
              </w:rPr>
            </w:pPr>
            <w:r w:rsidRPr="00D72368">
              <w:rPr>
                <w:rFonts w:ascii="Arial" w:hAnsi="Arial" w:cs="Arial"/>
                <w:sz w:val="18"/>
                <w:szCs w:val="18"/>
              </w:rPr>
              <w:t>Continu, met beslismoment uiterlijk binnen 2 weken na aanmelding voor examen/beslismoment.</w:t>
            </w:r>
          </w:p>
        </w:tc>
        <w:tc>
          <w:tcPr>
            <w:tcW w:w="1559" w:type="dxa"/>
          </w:tcPr>
          <w:p w14:paraId="2097943B" w14:textId="0F3F38F0" w:rsidR="00D72368" w:rsidRPr="007A7541" w:rsidRDefault="00D72368" w:rsidP="00D72368">
            <w:pPr>
              <w:rPr>
                <w:rFonts w:ascii="Arial" w:hAnsi="Arial" w:cs="Arial"/>
                <w:sz w:val="18"/>
                <w:szCs w:val="18"/>
              </w:rPr>
            </w:pPr>
            <w:r w:rsidRPr="00D72368">
              <w:rPr>
                <w:rFonts w:ascii="Arial" w:hAnsi="Arial" w:cs="Arial"/>
                <w:sz w:val="18"/>
                <w:szCs w:val="18"/>
              </w:rPr>
              <w:t>Examenbureau Onderwijsmanager</w:t>
            </w:r>
          </w:p>
        </w:tc>
      </w:tr>
      <w:tr w:rsidR="00D72368" w:rsidRPr="007A7541" w14:paraId="5960E899" w14:textId="77777777" w:rsidTr="00D72368">
        <w:tc>
          <w:tcPr>
            <w:tcW w:w="1271" w:type="dxa"/>
          </w:tcPr>
          <w:p w14:paraId="11138351" w14:textId="0407CA61" w:rsidR="00D72368" w:rsidRPr="007A7541" w:rsidRDefault="00D72368" w:rsidP="00D72368">
            <w:pPr>
              <w:rPr>
                <w:rFonts w:ascii="Arial" w:hAnsi="Arial" w:cs="Arial"/>
                <w:sz w:val="18"/>
                <w:szCs w:val="18"/>
              </w:rPr>
            </w:pPr>
            <w:r w:rsidRPr="007A7541">
              <w:rPr>
                <w:rFonts w:ascii="Arial" w:hAnsi="Arial" w:cs="Arial"/>
                <w:sz w:val="18"/>
                <w:szCs w:val="18"/>
              </w:rPr>
              <w:t>02.</w:t>
            </w:r>
            <w:r>
              <w:rPr>
                <w:rFonts w:ascii="Arial" w:hAnsi="Arial" w:cs="Arial"/>
                <w:sz w:val="18"/>
                <w:szCs w:val="18"/>
              </w:rPr>
              <w:t xml:space="preserve"> Informeren studenten</w:t>
            </w:r>
          </w:p>
        </w:tc>
        <w:tc>
          <w:tcPr>
            <w:tcW w:w="1843" w:type="dxa"/>
          </w:tcPr>
          <w:p w14:paraId="34A18222" w14:textId="3C9F6FB1" w:rsidR="00D72368" w:rsidRPr="007A7541" w:rsidRDefault="00D72368" w:rsidP="00D72368">
            <w:pPr>
              <w:rPr>
                <w:rFonts w:ascii="Arial" w:hAnsi="Arial" w:cs="Arial"/>
                <w:sz w:val="18"/>
                <w:szCs w:val="18"/>
              </w:rPr>
            </w:pPr>
            <w:r w:rsidRPr="00D72368">
              <w:rPr>
                <w:rFonts w:ascii="Arial" w:hAnsi="Arial" w:cs="Arial"/>
                <w:sz w:val="18"/>
                <w:szCs w:val="18"/>
              </w:rPr>
              <w:t>Student informeren over praktische examengegevens en toegestane hulpmiddelen.</w:t>
            </w:r>
          </w:p>
        </w:tc>
        <w:tc>
          <w:tcPr>
            <w:tcW w:w="1559" w:type="dxa"/>
          </w:tcPr>
          <w:p w14:paraId="330A25AC" w14:textId="489CBEAF" w:rsidR="00D72368" w:rsidRPr="007A7541" w:rsidRDefault="00D72368" w:rsidP="00D72368">
            <w:pPr>
              <w:rPr>
                <w:rFonts w:ascii="Arial" w:hAnsi="Arial" w:cs="Arial"/>
                <w:sz w:val="18"/>
                <w:szCs w:val="18"/>
              </w:rPr>
            </w:pPr>
            <w:r w:rsidRPr="00D72368">
              <w:rPr>
                <w:rFonts w:ascii="Arial" w:hAnsi="Arial" w:cs="Arial"/>
                <w:sz w:val="18"/>
                <w:szCs w:val="18"/>
              </w:rPr>
              <w:t>Examenbureau verstuurt een notificatie/bericht met de kerngegevens: datum, tijdstip, locatie, duur, toegestane hulpmiddelen (en evt. extra instructies uit stap 1).</w:t>
            </w:r>
          </w:p>
        </w:tc>
        <w:tc>
          <w:tcPr>
            <w:tcW w:w="1985" w:type="dxa"/>
          </w:tcPr>
          <w:p w14:paraId="275410BA" w14:textId="31F8BC2A" w:rsidR="00D72368" w:rsidRPr="007A7541" w:rsidRDefault="00D72368" w:rsidP="00D72368">
            <w:pPr>
              <w:rPr>
                <w:rFonts w:ascii="Arial" w:hAnsi="Arial" w:cs="Arial"/>
                <w:sz w:val="18"/>
                <w:szCs w:val="18"/>
              </w:rPr>
            </w:pPr>
            <w:r w:rsidRPr="00D72368">
              <w:rPr>
                <w:rFonts w:ascii="Arial" w:hAnsi="Arial" w:cs="Arial"/>
                <w:sz w:val="18"/>
                <w:szCs w:val="18"/>
              </w:rPr>
              <w:t>Notificatie in  Eduarte TEL of OnTrac/Osiris (of alternatief kanaal), examenplanning/rooster, lijst toegestane hulpmiddelen, eventueel aanvullende instructie.</w:t>
            </w:r>
          </w:p>
        </w:tc>
        <w:tc>
          <w:tcPr>
            <w:tcW w:w="1417" w:type="dxa"/>
          </w:tcPr>
          <w:p w14:paraId="5F126FDB" w14:textId="5E5F679F" w:rsidR="00D72368" w:rsidRPr="00D72368" w:rsidRDefault="00D72368" w:rsidP="00D72368">
            <w:pPr>
              <w:rPr>
                <w:rFonts w:ascii="Arial" w:hAnsi="Arial" w:cs="Arial"/>
                <w:sz w:val="18"/>
                <w:szCs w:val="18"/>
              </w:rPr>
            </w:pPr>
            <w:r w:rsidRPr="00D72368">
              <w:rPr>
                <w:rFonts w:ascii="Arial" w:hAnsi="Arial" w:cs="Arial"/>
                <w:sz w:val="18"/>
                <w:szCs w:val="18"/>
              </w:rPr>
              <w:t>Continu, verzenden uiterlijk binnen 2 weken na aanmelding voor examen/beslismoment (of volgens sluitingsdatum/communicatieschema).</w:t>
            </w:r>
          </w:p>
        </w:tc>
        <w:tc>
          <w:tcPr>
            <w:tcW w:w="1559" w:type="dxa"/>
          </w:tcPr>
          <w:p w14:paraId="615A1EEA" w14:textId="7458D70E" w:rsidR="00D72368" w:rsidRPr="007A7541" w:rsidRDefault="00D72368" w:rsidP="00D72368">
            <w:pPr>
              <w:rPr>
                <w:rFonts w:ascii="Arial" w:hAnsi="Arial" w:cs="Arial"/>
                <w:sz w:val="18"/>
                <w:szCs w:val="18"/>
              </w:rPr>
            </w:pPr>
            <w:r w:rsidRPr="00D72368">
              <w:rPr>
                <w:rFonts w:ascii="Arial" w:hAnsi="Arial" w:cs="Arial"/>
                <w:sz w:val="18"/>
                <w:szCs w:val="18"/>
              </w:rPr>
              <w:t>Examenbureau Onderwijsmanager</w:t>
            </w:r>
          </w:p>
        </w:tc>
      </w:tr>
      <w:tr w:rsidR="00D72368" w:rsidRPr="007A7541" w14:paraId="2F3D66D5" w14:textId="77777777" w:rsidTr="00D72368">
        <w:tc>
          <w:tcPr>
            <w:tcW w:w="1271" w:type="dxa"/>
          </w:tcPr>
          <w:p w14:paraId="75C81D81" w14:textId="62A01961" w:rsidR="00D72368" w:rsidRPr="007A7541" w:rsidRDefault="00D72368" w:rsidP="00D72368">
            <w:pPr>
              <w:rPr>
                <w:rFonts w:ascii="Arial" w:hAnsi="Arial" w:cs="Arial"/>
                <w:sz w:val="18"/>
                <w:szCs w:val="18"/>
              </w:rPr>
            </w:pPr>
            <w:r w:rsidRPr="007A7541">
              <w:rPr>
                <w:rFonts w:ascii="Arial" w:hAnsi="Arial" w:cs="Arial"/>
                <w:sz w:val="18"/>
                <w:szCs w:val="18"/>
              </w:rPr>
              <w:t>03.</w:t>
            </w:r>
            <w:r>
              <w:rPr>
                <w:rFonts w:ascii="Arial" w:hAnsi="Arial" w:cs="Arial"/>
                <w:sz w:val="18"/>
                <w:szCs w:val="18"/>
              </w:rPr>
              <w:t xml:space="preserve"> Opstellen instructie surveillant/. afnameleider</w:t>
            </w:r>
          </w:p>
        </w:tc>
        <w:tc>
          <w:tcPr>
            <w:tcW w:w="1843" w:type="dxa"/>
          </w:tcPr>
          <w:p w14:paraId="1920DB98" w14:textId="2D065AC3" w:rsidR="00D72368" w:rsidRPr="007A7541" w:rsidRDefault="00D72368" w:rsidP="00D72368">
            <w:pPr>
              <w:rPr>
                <w:rFonts w:ascii="Arial" w:hAnsi="Arial" w:cs="Arial"/>
                <w:sz w:val="18"/>
                <w:szCs w:val="18"/>
              </w:rPr>
            </w:pPr>
            <w:r w:rsidRPr="00D72368">
              <w:rPr>
                <w:rFonts w:ascii="Arial" w:hAnsi="Arial" w:cs="Arial"/>
                <w:sz w:val="18"/>
                <w:szCs w:val="18"/>
              </w:rPr>
              <w:t xml:space="preserve">Instructie opstellen voor surveillant/afnameleider met examengegevens </w:t>
            </w:r>
            <w:r w:rsidRPr="00D72368">
              <w:rPr>
                <w:rFonts w:ascii="Arial" w:hAnsi="Arial" w:cs="Arial"/>
                <w:sz w:val="18"/>
                <w:szCs w:val="18"/>
              </w:rPr>
              <w:lastRenderedPageBreak/>
              <w:t>en afname-instructies.</w:t>
            </w:r>
          </w:p>
        </w:tc>
        <w:tc>
          <w:tcPr>
            <w:tcW w:w="1559" w:type="dxa"/>
          </w:tcPr>
          <w:p w14:paraId="1C95281E" w14:textId="20D88071" w:rsidR="00D72368" w:rsidRPr="007A7541" w:rsidRDefault="00D72368" w:rsidP="00D72368">
            <w:pPr>
              <w:rPr>
                <w:rFonts w:ascii="Arial" w:hAnsi="Arial" w:cs="Arial"/>
                <w:sz w:val="18"/>
                <w:szCs w:val="18"/>
              </w:rPr>
            </w:pPr>
            <w:r w:rsidRPr="00D72368">
              <w:rPr>
                <w:rFonts w:ascii="Arial" w:hAnsi="Arial" w:cs="Arial"/>
                <w:sz w:val="18"/>
                <w:szCs w:val="18"/>
              </w:rPr>
              <w:lastRenderedPageBreak/>
              <w:t xml:space="preserve">Examenbureau stelt per examenmoment een instructiedocument op met: </w:t>
            </w:r>
            <w:r w:rsidRPr="00D72368">
              <w:rPr>
                <w:rFonts w:ascii="Arial" w:hAnsi="Arial" w:cs="Arial"/>
                <w:sz w:val="18"/>
                <w:szCs w:val="18"/>
              </w:rPr>
              <w:lastRenderedPageBreak/>
              <w:t>datum, tijd, locatie, duur, hulpmiddelen en specifieke instructies voor surveilleren/afnemen (rollen, procedures, incidenten).</w:t>
            </w:r>
          </w:p>
        </w:tc>
        <w:tc>
          <w:tcPr>
            <w:tcW w:w="1985" w:type="dxa"/>
          </w:tcPr>
          <w:p w14:paraId="2130CED5" w14:textId="7665FDDA" w:rsidR="00D72368" w:rsidRPr="007A7541" w:rsidRDefault="00D72368" w:rsidP="00D72368">
            <w:pPr>
              <w:rPr>
                <w:rFonts w:ascii="Arial" w:hAnsi="Arial" w:cs="Arial"/>
                <w:sz w:val="18"/>
                <w:szCs w:val="18"/>
              </w:rPr>
            </w:pPr>
            <w:r w:rsidRPr="00D72368">
              <w:rPr>
                <w:rFonts w:ascii="Arial" w:hAnsi="Arial" w:cs="Arial"/>
                <w:sz w:val="18"/>
                <w:szCs w:val="18"/>
              </w:rPr>
              <w:lastRenderedPageBreak/>
              <w:t xml:space="preserve">Instructieformat surveillant/afnameleider, examen-/afnameprotocol, planning </w:t>
            </w:r>
            <w:r w:rsidRPr="00D72368">
              <w:rPr>
                <w:rFonts w:ascii="Arial" w:hAnsi="Arial" w:cs="Arial"/>
                <w:sz w:val="18"/>
                <w:szCs w:val="18"/>
              </w:rPr>
              <w:lastRenderedPageBreak/>
              <w:t>(datum/tijd/locatie), hulpmiddelenlijst.</w:t>
            </w:r>
          </w:p>
        </w:tc>
        <w:tc>
          <w:tcPr>
            <w:tcW w:w="1417" w:type="dxa"/>
          </w:tcPr>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9406"/>
            </w:tblGrid>
            <w:tr w:rsidR="00D72368" w:rsidRPr="00D72368" w14:paraId="1C49AE89" w14:textId="77777777">
              <w:trPr>
                <w:tblCellSpacing w:w="15" w:type="dxa"/>
              </w:trPr>
              <w:tc>
                <w:tcPr>
                  <w:tcW w:w="9346" w:type="dxa"/>
                  <w:vAlign w:val="center"/>
                  <w:hideMark/>
                </w:tcPr>
                <w:p w14:paraId="14946740" w14:textId="77777777" w:rsidR="00D72368" w:rsidRPr="00D72368" w:rsidRDefault="00D72368" w:rsidP="00D72368">
                  <w:pPr>
                    <w:rPr>
                      <w:rFonts w:ascii="Arial" w:hAnsi="Arial" w:cs="Arial"/>
                      <w:sz w:val="18"/>
                      <w:szCs w:val="18"/>
                    </w:rPr>
                  </w:pPr>
                  <w:r w:rsidRPr="00D72368">
                    <w:rPr>
                      <w:rFonts w:ascii="Arial" w:hAnsi="Arial" w:cs="Arial"/>
                      <w:sz w:val="18"/>
                      <w:szCs w:val="18"/>
                    </w:rPr>
                    <w:lastRenderedPageBreak/>
                    <w:t>Continu, gereed uiterlijk binnen 2 weken na aanmelding voor examen/beslismoment (zodat verzending in stap 4 kan plaatsvinden).</w:t>
                  </w:r>
                </w:p>
              </w:tc>
            </w:tr>
          </w:tbl>
          <w:p w14:paraId="51B97EA8" w14:textId="77777777" w:rsidR="00D72368" w:rsidRPr="00D72368" w:rsidRDefault="00D72368" w:rsidP="00D72368">
            <w:pPr>
              <w:rPr>
                <w:rFonts w:ascii="Arial" w:hAnsi="Arial" w:cs="Arial"/>
                <w:sz w:val="18"/>
                <w:szCs w:val="18"/>
              </w:rPr>
            </w:pPr>
          </w:p>
          <w:p w14:paraId="687B833D" w14:textId="6AB01493" w:rsidR="00D72368" w:rsidRPr="007A7541" w:rsidRDefault="00D72368" w:rsidP="00D72368">
            <w:pPr>
              <w:rPr>
                <w:rFonts w:ascii="Arial" w:hAnsi="Arial" w:cs="Arial"/>
                <w:sz w:val="18"/>
                <w:szCs w:val="18"/>
              </w:rPr>
            </w:pPr>
          </w:p>
        </w:tc>
        <w:tc>
          <w:tcPr>
            <w:tcW w:w="1559" w:type="dxa"/>
          </w:tcPr>
          <w:p w14:paraId="6566AE66" w14:textId="428E9E39" w:rsidR="00D72368" w:rsidRPr="007A7541" w:rsidRDefault="00D72368" w:rsidP="00D72368">
            <w:pPr>
              <w:rPr>
                <w:rFonts w:ascii="Arial" w:hAnsi="Arial" w:cs="Arial"/>
                <w:sz w:val="18"/>
                <w:szCs w:val="18"/>
              </w:rPr>
            </w:pPr>
            <w:r w:rsidRPr="00D72368">
              <w:rPr>
                <w:rFonts w:ascii="Arial" w:hAnsi="Arial" w:cs="Arial"/>
                <w:sz w:val="18"/>
                <w:szCs w:val="18"/>
              </w:rPr>
              <w:t>Examenbureau Onderwijsmanager</w:t>
            </w:r>
          </w:p>
        </w:tc>
      </w:tr>
      <w:tr w:rsidR="00D72368" w:rsidRPr="004A0339" w14:paraId="514AC6E3" w14:textId="77777777" w:rsidTr="00D72368">
        <w:tc>
          <w:tcPr>
            <w:tcW w:w="1271" w:type="dxa"/>
          </w:tcPr>
          <w:p w14:paraId="619EC2CF" w14:textId="68CA8828" w:rsidR="00D72368" w:rsidRPr="007A7541" w:rsidRDefault="00D72368" w:rsidP="00D72368">
            <w:pPr>
              <w:rPr>
                <w:rFonts w:ascii="Arial" w:hAnsi="Arial" w:cs="Arial"/>
                <w:sz w:val="18"/>
                <w:szCs w:val="18"/>
              </w:rPr>
            </w:pPr>
            <w:r w:rsidRPr="007A7541">
              <w:rPr>
                <w:rFonts w:ascii="Arial" w:hAnsi="Arial" w:cs="Arial"/>
                <w:sz w:val="18"/>
                <w:szCs w:val="18"/>
              </w:rPr>
              <w:t>04</w:t>
            </w:r>
            <w:r>
              <w:rPr>
                <w:rFonts w:ascii="Arial" w:hAnsi="Arial" w:cs="Arial"/>
                <w:sz w:val="18"/>
                <w:szCs w:val="18"/>
              </w:rPr>
              <w:t>. Informeren surveillant/ afnameleider</w:t>
            </w:r>
          </w:p>
        </w:tc>
        <w:tc>
          <w:tcPr>
            <w:tcW w:w="1843" w:type="dxa"/>
          </w:tcPr>
          <w:p w14:paraId="22A45957" w14:textId="6E74BC71" w:rsidR="00D72368" w:rsidRPr="007A7541" w:rsidRDefault="00D72368" w:rsidP="00D72368">
            <w:pPr>
              <w:rPr>
                <w:rFonts w:ascii="Arial" w:hAnsi="Arial" w:cs="Arial"/>
                <w:sz w:val="18"/>
                <w:szCs w:val="18"/>
              </w:rPr>
            </w:pPr>
            <w:r w:rsidRPr="00D72368">
              <w:rPr>
                <w:rFonts w:ascii="Arial" w:hAnsi="Arial" w:cs="Arial"/>
                <w:sz w:val="18"/>
                <w:szCs w:val="18"/>
              </w:rPr>
              <w:t>Surveillant en afnameleider informeren over examengegevens en afname-instructies.</w:t>
            </w:r>
          </w:p>
        </w:tc>
        <w:tc>
          <w:tcPr>
            <w:tcW w:w="1559" w:type="dxa"/>
          </w:tcPr>
          <w:p w14:paraId="160425CA" w14:textId="728F60B6" w:rsidR="00D72368" w:rsidRPr="007A7541" w:rsidRDefault="00D72368" w:rsidP="00D72368">
            <w:pPr>
              <w:rPr>
                <w:rFonts w:ascii="Arial" w:hAnsi="Arial" w:cs="Arial"/>
                <w:sz w:val="18"/>
                <w:szCs w:val="18"/>
              </w:rPr>
            </w:pPr>
            <w:r w:rsidRPr="00D72368">
              <w:rPr>
                <w:rFonts w:ascii="Arial" w:hAnsi="Arial" w:cs="Arial"/>
                <w:sz w:val="18"/>
                <w:szCs w:val="18"/>
              </w:rPr>
              <w:t>Examenbureau deelt de instructie (uit stap 3) via notificatie/bericht en koppelt deze aan het betreffende examenmoment.</w:t>
            </w:r>
          </w:p>
        </w:tc>
        <w:tc>
          <w:tcPr>
            <w:tcW w:w="1985" w:type="dxa"/>
          </w:tcPr>
          <w:p w14:paraId="382A7F4A" w14:textId="23FA24A8" w:rsidR="00D72368" w:rsidRPr="00D72368" w:rsidRDefault="00D72368" w:rsidP="00D72368">
            <w:pPr>
              <w:rPr>
                <w:rFonts w:ascii="Arial" w:hAnsi="Arial" w:cs="Arial"/>
                <w:sz w:val="18"/>
                <w:szCs w:val="18"/>
              </w:rPr>
            </w:pPr>
            <w:r w:rsidRPr="00D72368">
              <w:rPr>
                <w:rFonts w:ascii="Arial" w:hAnsi="Arial" w:cs="Arial"/>
                <w:sz w:val="18"/>
                <w:szCs w:val="18"/>
              </w:rPr>
              <w:t>Notificatie in OnTrac/Osiris  of Eduarte TEL (of alternatief kanaal), instructiedocument surveillant/afnameleider, planningsoverzich</w:t>
            </w:r>
            <w:r>
              <w:rPr>
                <w:rFonts w:ascii="Arial" w:hAnsi="Arial" w:cs="Arial"/>
                <w:sz w:val="18"/>
                <w:szCs w:val="18"/>
              </w:rPr>
              <w:t>t</w:t>
            </w:r>
          </w:p>
        </w:tc>
        <w:tc>
          <w:tcPr>
            <w:tcW w:w="1417" w:type="dxa"/>
          </w:tcPr>
          <w:p w14:paraId="5162099B" w14:textId="2E0D26E2" w:rsidR="00D72368" w:rsidRPr="00D72368" w:rsidRDefault="00D72368" w:rsidP="00D72368">
            <w:pPr>
              <w:rPr>
                <w:rFonts w:ascii="Arial" w:hAnsi="Arial" w:cs="Arial"/>
                <w:sz w:val="18"/>
                <w:szCs w:val="18"/>
              </w:rPr>
            </w:pPr>
            <w:r w:rsidRPr="00D72368">
              <w:rPr>
                <w:rFonts w:ascii="Arial" w:hAnsi="Arial" w:cs="Arial"/>
                <w:sz w:val="18"/>
                <w:szCs w:val="18"/>
              </w:rPr>
              <w:t>Continu, versturen uiterlijk binnen 2 weken na aanmelding voor examen/beslismoment.</w:t>
            </w:r>
          </w:p>
        </w:tc>
        <w:tc>
          <w:tcPr>
            <w:tcW w:w="1559" w:type="dxa"/>
          </w:tcPr>
          <w:p w14:paraId="39176357" w14:textId="74711582" w:rsidR="00D72368" w:rsidRPr="007A7541" w:rsidRDefault="00D72368" w:rsidP="00D72368">
            <w:pPr>
              <w:rPr>
                <w:rFonts w:ascii="Arial" w:hAnsi="Arial" w:cs="Arial"/>
                <w:sz w:val="18"/>
                <w:szCs w:val="18"/>
              </w:rPr>
            </w:pPr>
            <w:r w:rsidRPr="00D72368">
              <w:rPr>
                <w:rFonts w:ascii="Arial" w:hAnsi="Arial" w:cs="Arial"/>
                <w:sz w:val="18"/>
                <w:szCs w:val="18"/>
              </w:rPr>
              <w:t>Examenbureau Onderwijsmanager</w:t>
            </w:r>
          </w:p>
        </w:tc>
      </w:tr>
      <w:tr w:rsidR="00D72368" w:rsidRPr="004A0339" w14:paraId="4CE7F0E9" w14:textId="77777777" w:rsidTr="00D72368">
        <w:trPr>
          <w:trHeight w:val="431"/>
        </w:trPr>
        <w:tc>
          <w:tcPr>
            <w:tcW w:w="1271" w:type="dxa"/>
          </w:tcPr>
          <w:p w14:paraId="778EE1B9" w14:textId="032BADED" w:rsidR="00D72368" w:rsidRPr="007A7541" w:rsidRDefault="00D72368" w:rsidP="00D72368">
            <w:pPr>
              <w:rPr>
                <w:rFonts w:ascii="Arial" w:hAnsi="Arial" w:cs="Arial"/>
                <w:sz w:val="18"/>
                <w:szCs w:val="18"/>
              </w:rPr>
            </w:pPr>
            <w:r w:rsidRPr="007A7541">
              <w:rPr>
                <w:rFonts w:ascii="Arial" w:hAnsi="Arial" w:cs="Arial"/>
                <w:sz w:val="18"/>
                <w:szCs w:val="18"/>
              </w:rPr>
              <w:t>05.</w:t>
            </w:r>
            <w:r>
              <w:rPr>
                <w:rFonts w:ascii="Arial" w:hAnsi="Arial" w:cs="Arial"/>
                <w:sz w:val="18"/>
                <w:szCs w:val="18"/>
              </w:rPr>
              <w:t xml:space="preserve"> Informeren beoordelaar</w:t>
            </w:r>
          </w:p>
        </w:tc>
        <w:tc>
          <w:tcPr>
            <w:tcW w:w="1843" w:type="dxa"/>
          </w:tcPr>
          <w:p w14:paraId="3F766553" w14:textId="020B6589" w:rsidR="00D72368" w:rsidRPr="007A7541" w:rsidRDefault="00D72368" w:rsidP="00D72368">
            <w:pPr>
              <w:rPr>
                <w:rFonts w:ascii="Arial" w:hAnsi="Arial" w:cs="Arial"/>
                <w:sz w:val="18"/>
                <w:szCs w:val="18"/>
              </w:rPr>
            </w:pPr>
            <w:r w:rsidRPr="00D72368">
              <w:rPr>
                <w:rFonts w:ascii="Arial" w:hAnsi="Arial" w:cs="Arial"/>
                <w:sz w:val="18"/>
                <w:szCs w:val="18"/>
              </w:rPr>
              <w:t>Beoordelaar instrueren over de wijze van beoordelen (criteria, werkwijze, vastlegging).</w:t>
            </w:r>
          </w:p>
        </w:tc>
        <w:tc>
          <w:tcPr>
            <w:tcW w:w="1559" w:type="dxa"/>
          </w:tcPr>
          <w:p w14:paraId="3C1A0961" w14:textId="1342E207" w:rsidR="00D72368" w:rsidRPr="007A7541" w:rsidRDefault="00D72368" w:rsidP="00D72368">
            <w:pPr>
              <w:rPr>
                <w:rFonts w:ascii="Arial" w:hAnsi="Arial" w:cs="Arial"/>
                <w:sz w:val="18"/>
                <w:szCs w:val="18"/>
              </w:rPr>
            </w:pPr>
            <w:r w:rsidRPr="00D72368">
              <w:rPr>
                <w:rFonts w:ascii="Arial" w:hAnsi="Arial" w:cs="Arial"/>
                <w:sz w:val="18"/>
                <w:szCs w:val="18"/>
              </w:rPr>
              <w:t>Examenbureau verstrekt de beoordelaarsinstructie die bij het examen hoort en wijst op waar/hoe beoordeeld en geregistreerd wordt.</w:t>
            </w:r>
          </w:p>
        </w:tc>
        <w:tc>
          <w:tcPr>
            <w:tcW w:w="1985" w:type="dxa"/>
          </w:tcPr>
          <w:p w14:paraId="4DE69B1D" w14:textId="410CA2AE" w:rsidR="00D72368" w:rsidRPr="00D72368" w:rsidRDefault="00D72368" w:rsidP="00D72368">
            <w:pPr>
              <w:rPr>
                <w:rFonts w:ascii="Arial" w:hAnsi="Arial" w:cs="Arial"/>
                <w:sz w:val="18"/>
                <w:szCs w:val="18"/>
              </w:rPr>
            </w:pPr>
            <w:r w:rsidRPr="00D72368">
              <w:rPr>
                <w:rFonts w:ascii="Arial" w:hAnsi="Arial" w:cs="Arial"/>
                <w:sz w:val="18"/>
                <w:szCs w:val="18"/>
              </w:rPr>
              <w:t>Beoordelaarsinstructie behorend bij examen, beoordelingsmodel/rubrics, examenprotocol, (evt.) registratiesysteemhandleiding.</w:t>
            </w:r>
          </w:p>
        </w:tc>
        <w:tc>
          <w:tcPr>
            <w:tcW w:w="1417" w:type="dxa"/>
          </w:tcPr>
          <w:p w14:paraId="22D98F50" w14:textId="2A99B314" w:rsidR="00D72368" w:rsidRPr="00D72368" w:rsidRDefault="00D72368" w:rsidP="00D72368">
            <w:pPr>
              <w:rPr>
                <w:rFonts w:ascii="Arial" w:hAnsi="Arial" w:cs="Arial"/>
                <w:sz w:val="18"/>
                <w:szCs w:val="18"/>
              </w:rPr>
            </w:pPr>
            <w:r w:rsidRPr="00D72368">
              <w:rPr>
                <w:rFonts w:ascii="Arial" w:hAnsi="Arial" w:cs="Arial"/>
                <w:sz w:val="18"/>
                <w:szCs w:val="18"/>
              </w:rPr>
              <w:t>Continu, delen uiterlijk binnen 2 weken na aanmelding (of vóór afname/beoordeling).</w:t>
            </w:r>
          </w:p>
        </w:tc>
        <w:tc>
          <w:tcPr>
            <w:tcW w:w="1559" w:type="dxa"/>
          </w:tcPr>
          <w:p w14:paraId="0F5BB97F" w14:textId="55716784" w:rsidR="00D72368" w:rsidRPr="007A7541" w:rsidRDefault="00D72368" w:rsidP="00D72368">
            <w:pPr>
              <w:rPr>
                <w:rFonts w:ascii="Arial" w:hAnsi="Arial" w:cs="Arial"/>
                <w:sz w:val="18"/>
                <w:szCs w:val="18"/>
              </w:rPr>
            </w:pPr>
            <w:r w:rsidRPr="00D72368">
              <w:rPr>
                <w:rFonts w:ascii="Arial" w:hAnsi="Arial" w:cs="Arial"/>
                <w:sz w:val="18"/>
                <w:szCs w:val="18"/>
              </w:rPr>
              <w:t>Examenbureau Onderwijsmanager</w:t>
            </w:r>
          </w:p>
        </w:tc>
      </w:tr>
    </w:tbl>
    <w:p w14:paraId="418B4B98" w14:textId="77777777" w:rsidR="007A7541" w:rsidRDefault="007A7541" w:rsidP="007A7541"/>
    <w:p w14:paraId="17DFEA8D" w14:textId="77777777" w:rsidR="007A7541" w:rsidRDefault="007A7541" w:rsidP="007A7541"/>
    <w:p w14:paraId="0435DF05" w14:textId="77777777" w:rsidR="007A7541" w:rsidRDefault="007A7541" w:rsidP="007A7541"/>
    <w:p w14:paraId="21B97459" w14:textId="77777777" w:rsidR="007A7541" w:rsidRDefault="007A7541" w:rsidP="007A7541"/>
    <w:p w14:paraId="0C4BA668" w14:textId="77777777" w:rsidR="007A7541" w:rsidRDefault="007A7541" w:rsidP="00BB5ACE">
      <w:pPr>
        <w:rPr>
          <w:b/>
          <w:bCs/>
          <w:color w:val="DD784B" w:themeColor="text2"/>
        </w:rPr>
      </w:pPr>
    </w:p>
    <w:p w14:paraId="7D77B2DA" w14:textId="77777777" w:rsidR="007A7541" w:rsidRPr="00A23D52" w:rsidRDefault="007A7541" w:rsidP="00BB5ACE">
      <w:pPr>
        <w:rPr>
          <w:b/>
          <w:bCs/>
          <w:color w:val="DD784B" w:themeColor="text2"/>
        </w:rPr>
      </w:pPr>
    </w:p>
    <w:sectPr w:rsidR="007A7541" w:rsidRPr="00A23D52" w:rsidSect="00E92425">
      <w:headerReference w:type="even" r:id="rId12"/>
      <w:headerReference w:type="default" r:id="rId13"/>
      <w:footerReference w:type="even" r:id="rId14"/>
      <w:footerReference w:type="default" r:id="rId15"/>
      <w:headerReference w:type="first" r:id="rId16"/>
      <w:pgSz w:w="11899" w:h="16838"/>
      <w:pgMar w:top="1701" w:right="1418" w:bottom="1418" w:left="1418" w:header="567" w:footer="709" w:gutter="0"/>
      <w:cols w:space="709"/>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AADE1B" w14:textId="77777777" w:rsidR="00804FFB" w:rsidRDefault="00804FFB">
      <w:r>
        <w:separator/>
      </w:r>
    </w:p>
    <w:p w14:paraId="1A1770D3" w14:textId="77777777" w:rsidR="00804FFB" w:rsidRDefault="00804FFB"/>
    <w:p w14:paraId="10501F47" w14:textId="77777777" w:rsidR="00804FFB" w:rsidRDefault="00804FFB"/>
  </w:endnote>
  <w:endnote w:type="continuationSeparator" w:id="0">
    <w:p w14:paraId="02D67D42" w14:textId="77777777" w:rsidR="00804FFB" w:rsidRDefault="00804FFB">
      <w:r>
        <w:continuationSeparator/>
      </w:r>
    </w:p>
    <w:p w14:paraId="798FED1E" w14:textId="77777777" w:rsidR="00804FFB" w:rsidRDefault="00804FFB"/>
    <w:p w14:paraId="2188952F" w14:textId="77777777" w:rsidR="00804FFB" w:rsidRDefault="00804FF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Trebuchet MS">
    <w:panose1 w:val="020B0603020202020204"/>
    <w:charset w:val="00"/>
    <w:family w:val="swiss"/>
    <w:pitch w:val="variable"/>
    <w:sig w:usb0="00000287" w:usb1="00000000" w:usb2="00000000" w:usb3="00000000" w:csb0="0000009F"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EFC88C" w14:textId="77777777" w:rsidR="008E64C4" w:rsidRDefault="008E64C4">
    <w:pPr>
      <w:pStyle w:val="Voettekst"/>
    </w:pPr>
  </w:p>
  <w:p w14:paraId="2BED5AFB" w14:textId="77777777" w:rsidR="004D1486" w:rsidRDefault="004D1486"/>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22799E" w14:textId="716BBFE4" w:rsidR="0046666A" w:rsidRDefault="00000000" w:rsidP="00274EA1">
    <w:pPr>
      <w:pStyle w:val="Voettekst"/>
    </w:pPr>
    <w:sdt>
      <w:sdtPr>
        <w:tag w:val="OPDocTitel"/>
        <w:id w:val="-1975983423"/>
        <w:placeholder>
          <w:docPart w:val="FB22F5C200F7B443AE59FEF74E2BFD51"/>
        </w:placeholder>
        <w15:dataBinding w:prefixMappings="xmlns:ns0='OrangePepper_templates' " w:xpath="/ns0:OPTemplates[1]/ns0:OPDocument[1]/ns0:OPDocTitel[1]" w:storeItemID="{2F46E6A3-6017-4665-8E46-46276EA7104D}" w16sdtdh:storeItemChecksum="AiqXMw=="/>
      </w:sdtPr>
      <w:sdtContent>
        <w:r w:rsidR="006471C8">
          <w:t>OKE</w:t>
        </w:r>
      </w:sdtContent>
    </w:sdt>
    <w:r w:rsidR="000D7F92">
      <w:tab/>
    </w:r>
    <w:r w:rsidR="009058B1">
      <w:fldChar w:fldCharType="begin"/>
    </w:r>
    <w:r w:rsidR="009058B1">
      <w:instrText xml:space="preserve"> page  </w:instrText>
    </w:r>
    <w:r w:rsidR="009058B1">
      <w:fldChar w:fldCharType="separate"/>
    </w:r>
    <w:r w:rsidR="009058B1">
      <w:rPr>
        <w:noProof/>
      </w:rPr>
      <w:t>3</w:t>
    </w:r>
    <w:r w:rsidR="009058B1">
      <w:fldChar w:fldCharType="end"/>
    </w:r>
    <w:r w:rsidR="00274EA1">
      <w:t>/</w:t>
    </w:r>
    <w:r w:rsidR="00274EA1">
      <w:fldChar w:fldCharType="begin"/>
    </w:r>
    <w:r w:rsidR="00274EA1">
      <w:instrText xml:space="preserve"> </w:instrText>
    </w:r>
    <w:r w:rsidR="00274EA1" w:rsidRPr="00274EA1">
      <w:instrText>numpages</w:instrText>
    </w:r>
    <w:r w:rsidR="00274EA1">
      <w:instrText xml:space="preserve"> </w:instrText>
    </w:r>
    <w:r w:rsidR="00274EA1">
      <w:fldChar w:fldCharType="separate"/>
    </w:r>
    <w:r w:rsidR="00274EA1">
      <w:rPr>
        <w:noProof/>
      </w:rPr>
      <w:t>4</w:t>
    </w:r>
    <w:r w:rsidR="00274EA1">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7EDE5A" w14:textId="77777777" w:rsidR="00804FFB" w:rsidRDefault="00804FFB">
      <w:r>
        <w:separator/>
      </w:r>
    </w:p>
    <w:p w14:paraId="5524F44B" w14:textId="77777777" w:rsidR="00804FFB" w:rsidRDefault="00804FFB"/>
    <w:p w14:paraId="05BCB3AC" w14:textId="77777777" w:rsidR="00804FFB" w:rsidRDefault="00804FFB"/>
  </w:footnote>
  <w:footnote w:type="continuationSeparator" w:id="0">
    <w:p w14:paraId="0B51BBFA" w14:textId="77777777" w:rsidR="00804FFB" w:rsidRDefault="00804FFB">
      <w:r>
        <w:continuationSeparator/>
      </w:r>
    </w:p>
    <w:p w14:paraId="59A50EF4" w14:textId="77777777" w:rsidR="00804FFB" w:rsidRDefault="00804FFB"/>
    <w:p w14:paraId="2C3B9C21" w14:textId="77777777" w:rsidR="00804FFB" w:rsidRDefault="00804FF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3F4379" w14:textId="77777777" w:rsidR="008E64C4" w:rsidRDefault="008E64C4"/>
  <w:p w14:paraId="060C484F" w14:textId="77777777" w:rsidR="004D1486" w:rsidRDefault="004D1486"/>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3E3396" w14:textId="77777777" w:rsidR="00B97653" w:rsidRDefault="0024147D">
    <w:pPr>
      <w:pStyle w:val="Koptekst"/>
    </w:pPr>
    <w:r>
      <w:rPr>
        <w:noProof/>
      </w:rPr>
      <mc:AlternateContent>
        <mc:Choice Requires="wps">
          <w:drawing>
            <wp:anchor distT="0" distB="0" distL="114300" distR="114300" simplePos="0" relativeHeight="251664384" behindDoc="0" locked="0" layoutInCell="1" allowOverlap="1" wp14:anchorId="2B6B96CD" wp14:editId="261B189F">
              <wp:simplePos x="0" y="0"/>
              <wp:positionH relativeFrom="column">
                <wp:posOffset>2418666</wp:posOffset>
              </wp:positionH>
              <wp:positionV relativeFrom="paragraph">
                <wp:posOffset>4528478</wp:posOffset>
              </wp:positionV>
              <wp:extent cx="914400" cy="914400"/>
              <wp:effectExtent l="0" t="0" r="0" b="0"/>
              <wp:wrapNone/>
              <wp:docPr id="1149940217" name="Tekstvak 2"/>
              <wp:cNvGraphicFramePr/>
              <a:graphic xmlns:a="http://schemas.openxmlformats.org/drawingml/2006/main">
                <a:graphicData uri="http://schemas.microsoft.com/office/word/2010/wordprocessingShape">
                  <wps:wsp>
                    <wps:cNvSpPr txBox="1"/>
                    <wps:spPr bwMode="auto">
                      <a:xfrm>
                        <a:off x="0" y="0"/>
                        <a:ext cx="914400" cy="914400"/>
                      </a:xfrm>
                      <a:prstGeom prst="rect">
                        <a:avLst/>
                      </a:prstGeom>
                      <a:noFill/>
                      <a:ln w="9525">
                        <a:noFill/>
                        <a:miter lim="800000"/>
                        <a:headEnd/>
                        <a:tailEnd/>
                      </a:ln>
                    </wps:spPr>
                    <wps:txbx>
                      <w:txbxContent>
                        <w:p w14:paraId="2254425B" w14:textId="77777777" w:rsidR="0024147D" w:rsidRDefault="0024147D"/>
                      </w:txbxContent>
                    </wps:txbx>
                    <wps:bodyPr rot="0" spcFirstLastPara="0" vertOverflow="overflow" horzOverflow="overflow" vert="horz" wrap="none" lIns="0" tIns="0" rIns="0" bIns="0" numCol="1" spcCol="0" rtlCol="0" fromWordArt="0" anchor="t" anchorCtr="0" forceAA="0" compatLnSpc="1">
                      <a:prstTxWarp prst="textNoShape">
                        <a:avLst/>
                      </a:prstTxWarp>
                      <a:noAutofit/>
                    </wps:bodyPr>
                  </wps:wsp>
                </a:graphicData>
              </a:graphic>
            </wp:anchor>
          </w:drawing>
        </mc:Choice>
        <mc:Fallback>
          <w:pict>
            <v:shapetype w14:anchorId="2B6B96CD" id="_x0000_t202" coordsize="21600,21600" o:spt="202" path="m,l,21600r21600,l21600,xe">
              <v:stroke joinstyle="miter"/>
              <v:path gradientshapeok="t" o:connecttype="rect"/>
            </v:shapetype>
            <v:shape id="Tekstvak 2" o:spid="_x0000_s1026" type="#_x0000_t202" style="position:absolute;margin-left:190.45pt;margin-top:356.55pt;width:1in;height:1in;z-index:25166438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" filled="f" stroked="f">
              <v:textbox inset="0,0,0,0">
                <w:txbxContent>
                  <w:p w14:paraId="2254425B" w14:textId="77777777" w:rsidR="0024147D" w:rsidRDefault="0024147D"/>
                </w:txbxContent>
              </v:textbox>
            </v:shape>
          </w:pict>
        </mc:Fallback>
      </mc:AlternateContent>
    </w:r>
    <w:r w:rsidR="00B97653">
      <w:rPr>
        <w:noProof/>
      </w:rPr>
      <w:drawing>
        <wp:anchor distT="0" distB="0" distL="114300" distR="114300" simplePos="0" relativeHeight="251663360" behindDoc="0" locked="1" layoutInCell="1" allowOverlap="1" wp14:anchorId="71AA54D6" wp14:editId="788C5484">
          <wp:simplePos x="0" y="0"/>
          <wp:positionH relativeFrom="page">
            <wp:posOffset>360045</wp:posOffset>
          </wp:positionH>
          <wp:positionV relativeFrom="page">
            <wp:posOffset>10004425</wp:posOffset>
          </wp:positionV>
          <wp:extent cx="359410" cy="359410"/>
          <wp:effectExtent l="0" t="0" r="0" b="0"/>
          <wp:wrapNone/>
          <wp:docPr id="1309713962" name="Afbeelding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59410" cy="35941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888DCA" w14:textId="77777777" w:rsidR="00A23794" w:rsidRDefault="00B0126B">
    <w:pPr>
      <w:pStyle w:val="Koptekst"/>
    </w:pPr>
    <w:r>
      <w:rPr>
        <w:noProof/>
      </w:rPr>
      <w:drawing>
        <wp:anchor distT="0" distB="0" distL="114300" distR="114300" simplePos="0" relativeHeight="251662336" behindDoc="0" locked="0" layoutInCell="1" allowOverlap="1" wp14:anchorId="559139C3" wp14:editId="3F61E460">
          <wp:simplePos x="0" y="0"/>
          <wp:positionH relativeFrom="column">
            <wp:posOffset>-1270</wp:posOffset>
          </wp:positionH>
          <wp:positionV relativeFrom="paragraph">
            <wp:posOffset>637606</wp:posOffset>
          </wp:positionV>
          <wp:extent cx="2191407" cy="747857"/>
          <wp:effectExtent l="0" t="0" r="0" b="0"/>
          <wp:wrapNone/>
          <wp:docPr id="578538048" name="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72024353" name="Logo"/>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2191407" cy="747857"/>
                  </a:xfrm>
                  <a:prstGeom prst="rect">
                    <a:avLst/>
                  </a:prstGeom>
                  <a:noFill/>
                </pic:spPr>
              </pic:pic>
            </a:graphicData>
          </a:graphic>
        </wp:anchor>
      </w:drawing>
    </w:r>
    <w:r w:rsidR="00A23794">
      <w:rPr>
        <w:rFonts w:ascii="Century"/>
        <w:noProof/>
      </w:rPr>
      <w:drawing>
        <wp:anchor distT="0" distB="0" distL="114300" distR="114300" simplePos="0" relativeHeight="251661312" behindDoc="1" locked="1" layoutInCell="1" allowOverlap="1" wp14:anchorId="29831E5A" wp14:editId="2630369E">
          <wp:simplePos x="0" y="0"/>
          <wp:positionH relativeFrom="page">
            <wp:align>right</wp:align>
          </wp:positionH>
          <wp:positionV relativeFrom="page">
            <wp:align>bottom</wp:align>
          </wp:positionV>
          <wp:extent cx="2622600" cy="2622600"/>
          <wp:effectExtent l="0" t="0" r="6350" b="6350"/>
          <wp:wrapNone/>
          <wp:docPr id="204034229" name="Lijnen" descr="Afbeelding met Amber, lijn, duisternis, Kleurrijkheid&#10;&#10;Automatisch gegenereerde beschrijv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21331763" name="Lijnen" descr="Afbeelding met Amber, lijn, duisternis, Kleurrijkheid&#10;&#10;Automatisch gegenereerde beschrijvi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2622600" cy="2622600"/>
                  </a:xfrm>
                  <a:prstGeom prst="rect">
                    <a:avLst/>
                  </a:prstGeom>
                </pic:spPr>
              </pic:pic>
            </a:graphicData>
          </a:graphic>
          <wp14:sizeRelH relativeFrom="page">
            <wp14:pctWidth>0</wp14:pctWidth>
          </wp14:sizeRelH>
          <wp14:sizeRelV relativeFrom="page">
            <wp14:pctHeight>0</wp14:pctHeight>
          </wp14:sizeRelV>
        </wp:anchor>
      </w:drawing>
    </w:r>
    <w:r w:rsidR="00A23794">
      <w:rPr>
        <w:noProof/>
      </w:rPr>
      <mc:AlternateContent>
        <mc:Choice Requires="wps">
          <w:drawing>
            <wp:anchor distT="0" distB="0" distL="114300" distR="114300" simplePos="0" relativeHeight="251659264" behindDoc="1" locked="1" layoutInCell="1" allowOverlap="1" wp14:anchorId="22AC0FA9" wp14:editId="3DE18C14">
              <wp:simplePos x="1269242" y="3289110"/>
              <wp:positionH relativeFrom="page">
                <wp:align>left</wp:align>
              </wp:positionH>
              <wp:positionV relativeFrom="page">
                <wp:align>top</wp:align>
              </wp:positionV>
              <wp:extent cx="7560000" cy="10692000"/>
              <wp:effectExtent l="0" t="0" r="3175" b="0"/>
              <wp:wrapNone/>
              <wp:docPr id="477111482" name="Achtergrond"/>
              <wp:cNvGraphicFramePr/>
              <a:graphic xmlns:a="http://schemas.openxmlformats.org/drawingml/2006/main">
                <a:graphicData uri="http://schemas.microsoft.com/office/word/2010/wordprocessingShape">
                  <wps:wsp>
                    <wps:cNvSpPr/>
                    <wps:spPr>
                      <a:xfrm>
                        <a:off x="0" y="0"/>
                        <a:ext cx="7560000" cy="10692000"/>
                      </a:xfrm>
                      <a:prstGeom prst="rect">
                        <a:avLst/>
                      </a:prstGeom>
                      <a:solidFill>
                        <a:schemeClr val="bg2"/>
                      </a:solidFill>
                      <a:ln>
                        <a:no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B435E4B" id="Achtergrond" o:spid="_x0000_s1026" style="position:absolute;margin-left:0;margin-top:0;width:595.3pt;height:841.9pt;z-index:-251657216;visibility:visible;mso-wrap-style:square;mso-width-percent:0;mso-height-percent:0;mso-wrap-distance-left:9pt;mso-wrap-distance-top:0;mso-wrap-distance-right:9pt;mso-wrap-distance-bottom:0;mso-position-horizontal:left;mso-position-horizontal-relative:page;mso-position-vertical:top;mso-position-vertical-relative:page;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" fillcolor="#f4d9dc [3214]" stroked="f" strokeweight="2pt">
              <w10:wrap anchorx="page" anchory="page"/>
              <w10:anchorlock/>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7A2C6B"/>
    <w:multiLevelType w:val="multilevel"/>
    <w:tmpl w:val="B1162156"/>
    <w:numStyleLink w:val="Genummerdelijst"/>
  </w:abstractNum>
  <w:abstractNum w:abstractNumId="1" w15:restartNumberingAfterBreak="0">
    <w:nsid w:val="033363C1"/>
    <w:multiLevelType w:val="hybridMultilevel"/>
    <w:tmpl w:val="5A6EB79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059C6650"/>
    <w:multiLevelType w:val="multilevel"/>
    <w:tmpl w:val="CE6A702A"/>
    <w:lvl w:ilvl="0">
      <w:start w:val="1"/>
      <w:numFmt w:val="bullet"/>
      <w:lvlText w:val=""/>
      <w:lvlJc w:val="left"/>
      <w:pPr>
        <w:tabs>
          <w:tab w:val="num" w:pos="1080"/>
        </w:tabs>
        <w:ind w:left="1080" w:hanging="360"/>
      </w:pPr>
      <w:rPr>
        <w:rFonts w:ascii="Symbol" w:hAnsi="Symbol" w:hint="default"/>
        <w:sz w:val="20"/>
      </w:rPr>
    </w:lvl>
    <w:lvl w:ilvl="1" w:tentative="1">
      <w:start w:val="1"/>
      <w:numFmt w:val="bullet"/>
      <w:lvlText w:val="o"/>
      <w:lvlJc w:val="left"/>
      <w:pPr>
        <w:tabs>
          <w:tab w:val="num" w:pos="1800"/>
        </w:tabs>
        <w:ind w:left="1800" w:hanging="360"/>
      </w:pPr>
      <w:rPr>
        <w:rFonts w:ascii="Courier New" w:hAnsi="Courier New" w:hint="default"/>
        <w:sz w:val="20"/>
      </w:rPr>
    </w:lvl>
    <w:lvl w:ilvl="2" w:tentative="1">
      <w:start w:val="1"/>
      <w:numFmt w:val="bullet"/>
      <w:lvlText w:val=""/>
      <w:lvlJc w:val="left"/>
      <w:pPr>
        <w:tabs>
          <w:tab w:val="num" w:pos="2520"/>
        </w:tabs>
        <w:ind w:left="2520" w:hanging="360"/>
      </w:pPr>
      <w:rPr>
        <w:rFonts w:ascii="Wingdings" w:hAnsi="Wingdings" w:hint="default"/>
        <w:sz w:val="20"/>
      </w:rPr>
    </w:lvl>
    <w:lvl w:ilvl="3" w:tentative="1">
      <w:start w:val="1"/>
      <w:numFmt w:val="bullet"/>
      <w:lvlText w:val=""/>
      <w:lvlJc w:val="left"/>
      <w:pPr>
        <w:tabs>
          <w:tab w:val="num" w:pos="3240"/>
        </w:tabs>
        <w:ind w:left="3240" w:hanging="360"/>
      </w:pPr>
      <w:rPr>
        <w:rFonts w:ascii="Wingdings" w:hAnsi="Wingdings" w:hint="default"/>
        <w:sz w:val="20"/>
      </w:rPr>
    </w:lvl>
    <w:lvl w:ilvl="4" w:tentative="1">
      <w:start w:val="1"/>
      <w:numFmt w:val="bullet"/>
      <w:lvlText w:val=""/>
      <w:lvlJc w:val="left"/>
      <w:pPr>
        <w:tabs>
          <w:tab w:val="num" w:pos="3960"/>
        </w:tabs>
        <w:ind w:left="3960" w:hanging="360"/>
      </w:pPr>
      <w:rPr>
        <w:rFonts w:ascii="Wingdings" w:hAnsi="Wingdings" w:hint="default"/>
        <w:sz w:val="20"/>
      </w:rPr>
    </w:lvl>
    <w:lvl w:ilvl="5" w:tentative="1">
      <w:start w:val="1"/>
      <w:numFmt w:val="bullet"/>
      <w:lvlText w:val=""/>
      <w:lvlJc w:val="left"/>
      <w:pPr>
        <w:tabs>
          <w:tab w:val="num" w:pos="4680"/>
        </w:tabs>
        <w:ind w:left="4680" w:hanging="360"/>
      </w:pPr>
      <w:rPr>
        <w:rFonts w:ascii="Wingdings" w:hAnsi="Wingdings" w:hint="default"/>
        <w:sz w:val="20"/>
      </w:rPr>
    </w:lvl>
    <w:lvl w:ilvl="6" w:tentative="1">
      <w:start w:val="1"/>
      <w:numFmt w:val="bullet"/>
      <w:lvlText w:val=""/>
      <w:lvlJc w:val="left"/>
      <w:pPr>
        <w:tabs>
          <w:tab w:val="num" w:pos="5400"/>
        </w:tabs>
        <w:ind w:left="5400" w:hanging="360"/>
      </w:pPr>
      <w:rPr>
        <w:rFonts w:ascii="Wingdings" w:hAnsi="Wingdings" w:hint="default"/>
        <w:sz w:val="20"/>
      </w:rPr>
    </w:lvl>
    <w:lvl w:ilvl="7" w:tentative="1">
      <w:start w:val="1"/>
      <w:numFmt w:val="bullet"/>
      <w:lvlText w:val=""/>
      <w:lvlJc w:val="left"/>
      <w:pPr>
        <w:tabs>
          <w:tab w:val="num" w:pos="6120"/>
        </w:tabs>
        <w:ind w:left="6120" w:hanging="360"/>
      </w:pPr>
      <w:rPr>
        <w:rFonts w:ascii="Wingdings" w:hAnsi="Wingdings" w:hint="default"/>
        <w:sz w:val="20"/>
      </w:rPr>
    </w:lvl>
    <w:lvl w:ilvl="8" w:tentative="1">
      <w:start w:val="1"/>
      <w:numFmt w:val="bullet"/>
      <w:lvlText w:val=""/>
      <w:lvlJc w:val="left"/>
      <w:pPr>
        <w:tabs>
          <w:tab w:val="num" w:pos="6840"/>
        </w:tabs>
        <w:ind w:left="6840" w:hanging="360"/>
      </w:pPr>
      <w:rPr>
        <w:rFonts w:ascii="Wingdings" w:hAnsi="Wingdings" w:hint="default"/>
        <w:sz w:val="20"/>
      </w:rPr>
    </w:lvl>
  </w:abstractNum>
  <w:abstractNum w:abstractNumId="3" w15:restartNumberingAfterBreak="0">
    <w:nsid w:val="05E27243"/>
    <w:multiLevelType w:val="multilevel"/>
    <w:tmpl w:val="7238588E"/>
    <w:name w:val="OP opsomming3"/>
    <w:numStyleLink w:val="Opsomming"/>
  </w:abstractNum>
  <w:abstractNum w:abstractNumId="4" w15:restartNumberingAfterBreak="0">
    <w:nsid w:val="06232416"/>
    <w:multiLevelType w:val="multilevel"/>
    <w:tmpl w:val="3220683E"/>
    <w:lvl w:ilvl="0">
      <w:start w:val="1"/>
      <w:numFmt w:val="bullet"/>
      <w:lvlText w:val=""/>
      <w:lvlJc w:val="left"/>
      <w:pPr>
        <w:ind w:left="1080" w:hanging="360"/>
      </w:pPr>
      <w:rPr>
        <w:rFonts w:ascii="Symbol" w:hAnsi="Symbol" w:hint="default"/>
      </w:rPr>
    </w:lvl>
    <w:lvl w:ilvl="1" w:tentative="1">
      <w:start w:val="1"/>
      <w:numFmt w:val="decimal"/>
      <w:lvlText w:val="%2."/>
      <w:lvlJc w:val="left"/>
      <w:pPr>
        <w:tabs>
          <w:tab w:val="num" w:pos="1800"/>
        </w:tabs>
        <w:ind w:left="1800" w:hanging="360"/>
      </w:pPr>
    </w:lvl>
    <w:lvl w:ilvl="2" w:tentative="1">
      <w:start w:val="1"/>
      <w:numFmt w:val="decimal"/>
      <w:lvlText w:val="%3."/>
      <w:lvlJc w:val="left"/>
      <w:pPr>
        <w:tabs>
          <w:tab w:val="num" w:pos="2520"/>
        </w:tabs>
        <w:ind w:left="2520" w:hanging="360"/>
      </w:pPr>
    </w:lvl>
    <w:lvl w:ilvl="3" w:tentative="1">
      <w:start w:val="1"/>
      <w:numFmt w:val="decimal"/>
      <w:lvlText w:val="%4."/>
      <w:lvlJc w:val="left"/>
      <w:pPr>
        <w:tabs>
          <w:tab w:val="num" w:pos="3240"/>
        </w:tabs>
        <w:ind w:left="3240" w:hanging="360"/>
      </w:pPr>
    </w:lvl>
    <w:lvl w:ilvl="4" w:tentative="1">
      <w:start w:val="1"/>
      <w:numFmt w:val="decimal"/>
      <w:lvlText w:val="%5."/>
      <w:lvlJc w:val="left"/>
      <w:pPr>
        <w:tabs>
          <w:tab w:val="num" w:pos="3960"/>
        </w:tabs>
        <w:ind w:left="3960" w:hanging="360"/>
      </w:pPr>
    </w:lvl>
    <w:lvl w:ilvl="5" w:tentative="1">
      <w:start w:val="1"/>
      <w:numFmt w:val="decimal"/>
      <w:lvlText w:val="%6."/>
      <w:lvlJc w:val="left"/>
      <w:pPr>
        <w:tabs>
          <w:tab w:val="num" w:pos="4680"/>
        </w:tabs>
        <w:ind w:left="4680" w:hanging="360"/>
      </w:pPr>
    </w:lvl>
    <w:lvl w:ilvl="6" w:tentative="1">
      <w:start w:val="1"/>
      <w:numFmt w:val="decimal"/>
      <w:lvlText w:val="%7."/>
      <w:lvlJc w:val="left"/>
      <w:pPr>
        <w:tabs>
          <w:tab w:val="num" w:pos="5400"/>
        </w:tabs>
        <w:ind w:left="5400" w:hanging="360"/>
      </w:pPr>
    </w:lvl>
    <w:lvl w:ilvl="7" w:tentative="1">
      <w:start w:val="1"/>
      <w:numFmt w:val="decimal"/>
      <w:lvlText w:val="%8."/>
      <w:lvlJc w:val="left"/>
      <w:pPr>
        <w:tabs>
          <w:tab w:val="num" w:pos="6120"/>
        </w:tabs>
        <w:ind w:left="6120" w:hanging="360"/>
      </w:pPr>
    </w:lvl>
    <w:lvl w:ilvl="8" w:tentative="1">
      <w:start w:val="1"/>
      <w:numFmt w:val="decimal"/>
      <w:lvlText w:val="%9."/>
      <w:lvlJc w:val="left"/>
      <w:pPr>
        <w:tabs>
          <w:tab w:val="num" w:pos="6840"/>
        </w:tabs>
        <w:ind w:left="6840" w:hanging="360"/>
      </w:pPr>
    </w:lvl>
  </w:abstractNum>
  <w:abstractNum w:abstractNumId="5" w15:restartNumberingAfterBreak="0">
    <w:nsid w:val="069A664C"/>
    <w:multiLevelType w:val="multilevel"/>
    <w:tmpl w:val="ADAAC586"/>
    <w:name w:val="OP genummerde lijst2"/>
    <w:lvl w:ilvl="0">
      <w:start w:val="1"/>
      <w:numFmt w:val="decimal"/>
      <w:lvlText w:val="%1"/>
      <w:lvlJc w:val="left"/>
      <w:pPr>
        <w:ind w:left="851" w:hanging="851"/>
      </w:pPr>
      <w:rPr>
        <w:rFonts w:asciiTheme="majorHAnsi" w:hAnsiTheme="majorHAnsi" w:hint="default"/>
        <w:color w:val="auto"/>
      </w:rPr>
    </w:lvl>
    <w:lvl w:ilvl="1">
      <w:start w:val="1"/>
      <w:numFmt w:val="decimal"/>
      <w:lvlText w:val="%1.%2"/>
      <w:lvlJc w:val="left"/>
      <w:pPr>
        <w:ind w:left="851" w:hanging="851"/>
      </w:pPr>
      <w:rPr>
        <w:rFonts w:asciiTheme="majorHAnsi" w:hAnsiTheme="majorHAnsi" w:hint="default"/>
        <w:color w:val="auto"/>
      </w:rPr>
    </w:lvl>
    <w:lvl w:ilvl="2">
      <w:start w:val="1"/>
      <w:numFmt w:val="decimal"/>
      <w:lvlText w:val="%1.%2.%3"/>
      <w:lvlJc w:val="left"/>
      <w:pPr>
        <w:ind w:left="851" w:hanging="851"/>
      </w:pPr>
      <w:rPr>
        <w:rFonts w:asciiTheme="majorHAnsi" w:hAnsiTheme="majorHAnsi" w:hint="default"/>
        <w:color w:val="auto"/>
      </w:rPr>
    </w:lvl>
    <w:lvl w:ilvl="3">
      <w:start w:val="1"/>
      <w:numFmt w:val="none"/>
      <w:lvlText w:val=""/>
      <w:lvlJc w:val="left"/>
      <w:pPr>
        <w:ind w:left="0" w:firstLine="0"/>
      </w:pPr>
      <w:rPr>
        <w:rFonts w:asciiTheme="majorHAnsi" w:hAnsiTheme="majorHAnsi" w:hint="default"/>
        <w:color w:val="auto"/>
      </w:rPr>
    </w:lvl>
    <w:lvl w:ilvl="4">
      <w:start w:val="1"/>
      <w:numFmt w:val="none"/>
      <w:lvlText w:val=""/>
      <w:lvlJc w:val="left"/>
      <w:pPr>
        <w:ind w:left="0" w:firstLine="0"/>
      </w:pPr>
      <w:rPr>
        <w:rFonts w:asciiTheme="majorHAnsi" w:hAnsiTheme="majorHAnsi" w:hint="default"/>
        <w:color w:val="auto"/>
      </w:rPr>
    </w:lvl>
    <w:lvl w:ilvl="5">
      <w:start w:val="1"/>
      <w:numFmt w:val="none"/>
      <w:lvlText w:val=""/>
      <w:lvlJc w:val="left"/>
      <w:pPr>
        <w:ind w:left="0" w:firstLine="0"/>
      </w:pPr>
      <w:rPr>
        <w:rFonts w:asciiTheme="majorHAnsi" w:hAnsiTheme="majorHAnsi" w:hint="default"/>
        <w:color w:val="auto"/>
      </w:rPr>
    </w:lvl>
    <w:lvl w:ilvl="6">
      <w:start w:val="1"/>
      <w:numFmt w:val="none"/>
      <w:lvlText w:val=""/>
      <w:lvlJc w:val="left"/>
      <w:pPr>
        <w:ind w:left="0" w:firstLine="0"/>
      </w:pPr>
      <w:rPr>
        <w:rFonts w:asciiTheme="majorHAnsi" w:hAnsiTheme="majorHAnsi" w:hint="default"/>
        <w:color w:val="auto"/>
      </w:rPr>
    </w:lvl>
    <w:lvl w:ilvl="7">
      <w:start w:val="1"/>
      <w:numFmt w:val="none"/>
      <w:lvlText w:val=""/>
      <w:lvlJc w:val="left"/>
      <w:pPr>
        <w:ind w:left="0" w:firstLine="0"/>
      </w:pPr>
      <w:rPr>
        <w:rFonts w:asciiTheme="majorHAnsi" w:hAnsiTheme="majorHAnsi" w:hint="default"/>
        <w:color w:val="auto"/>
      </w:rPr>
    </w:lvl>
    <w:lvl w:ilvl="8">
      <w:start w:val="1"/>
      <w:numFmt w:val="none"/>
      <w:lvlText w:val=""/>
      <w:lvlJc w:val="left"/>
      <w:pPr>
        <w:ind w:left="0" w:firstLine="0"/>
      </w:pPr>
      <w:rPr>
        <w:rFonts w:asciiTheme="majorHAnsi" w:hAnsiTheme="majorHAnsi" w:hint="default"/>
        <w:color w:val="auto"/>
      </w:rPr>
    </w:lvl>
  </w:abstractNum>
  <w:abstractNum w:abstractNumId="6" w15:restartNumberingAfterBreak="0">
    <w:nsid w:val="07394BA4"/>
    <w:multiLevelType w:val="multilevel"/>
    <w:tmpl w:val="7238588E"/>
    <w:styleLink w:val="Opsomming"/>
    <w:lvl w:ilvl="0">
      <w:start w:val="1"/>
      <w:numFmt w:val="bullet"/>
      <w:pStyle w:val="Bullets"/>
      <w:lvlText w:val="•"/>
      <w:lvlJc w:val="left"/>
      <w:pPr>
        <w:ind w:left="284" w:hanging="284"/>
      </w:pPr>
      <w:rPr>
        <w:rFonts w:ascii="Trebuchet MS" w:hAnsi="Trebuchet MS" w:hint="default"/>
        <w:color w:val="auto"/>
      </w:rPr>
    </w:lvl>
    <w:lvl w:ilvl="1">
      <w:start w:val="1"/>
      <w:numFmt w:val="bullet"/>
      <w:lvlText w:val="-"/>
      <w:lvlJc w:val="left"/>
      <w:pPr>
        <w:ind w:left="568" w:hanging="284"/>
      </w:pPr>
      <w:rPr>
        <w:rFonts w:ascii="Arial" w:hAnsi="Arial" w:hint="default"/>
        <w:color w:val="auto"/>
      </w:rPr>
    </w:lvl>
    <w:lvl w:ilvl="2">
      <w:start w:val="1"/>
      <w:numFmt w:val="bullet"/>
      <w:lvlText w:val="◦"/>
      <w:lvlJc w:val="left"/>
      <w:pPr>
        <w:ind w:left="852" w:hanging="284"/>
      </w:pPr>
      <w:rPr>
        <w:rFonts w:ascii="Arial" w:hAnsi="Arial" w:hint="default"/>
        <w:color w:val="auto"/>
      </w:rPr>
    </w:lvl>
    <w:lvl w:ilvl="3">
      <w:start w:val="1"/>
      <w:numFmt w:val="none"/>
      <w:lvlText w:val=""/>
      <w:lvlJc w:val="left"/>
      <w:pPr>
        <w:ind w:left="1136" w:hanging="284"/>
      </w:pPr>
      <w:rPr>
        <w:rFonts w:hint="default"/>
      </w:rPr>
    </w:lvl>
    <w:lvl w:ilvl="4">
      <w:start w:val="1"/>
      <w:numFmt w:val="none"/>
      <w:lvlText w:val=""/>
      <w:lvlJc w:val="left"/>
      <w:pPr>
        <w:ind w:left="1420" w:hanging="284"/>
      </w:pPr>
      <w:rPr>
        <w:rFonts w:hint="default"/>
      </w:rPr>
    </w:lvl>
    <w:lvl w:ilvl="5">
      <w:start w:val="1"/>
      <w:numFmt w:val="none"/>
      <w:lvlText w:val=""/>
      <w:lvlJc w:val="left"/>
      <w:pPr>
        <w:ind w:left="1704" w:hanging="284"/>
      </w:pPr>
      <w:rPr>
        <w:rFonts w:hint="default"/>
      </w:rPr>
    </w:lvl>
    <w:lvl w:ilvl="6">
      <w:start w:val="1"/>
      <w:numFmt w:val="none"/>
      <w:lvlText w:val=""/>
      <w:lvlJc w:val="left"/>
      <w:pPr>
        <w:ind w:left="1988" w:hanging="284"/>
      </w:pPr>
      <w:rPr>
        <w:rFonts w:hint="default"/>
      </w:rPr>
    </w:lvl>
    <w:lvl w:ilvl="7">
      <w:start w:val="1"/>
      <w:numFmt w:val="none"/>
      <w:lvlText w:val=""/>
      <w:lvlJc w:val="left"/>
      <w:pPr>
        <w:ind w:left="2272" w:hanging="284"/>
      </w:pPr>
      <w:rPr>
        <w:rFonts w:hint="default"/>
      </w:rPr>
    </w:lvl>
    <w:lvl w:ilvl="8">
      <w:start w:val="1"/>
      <w:numFmt w:val="none"/>
      <w:lvlText w:val=""/>
      <w:lvlJc w:val="left"/>
      <w:pPr>
        <w:ind w:left="2556" w:hanging="284"/>
      </w:pPr>
      <w:rPr>
        <w:rFonts w:hint="default"/>
      </w:rPr>
    </w:lvl>
  </w:abstractNum>
  <w:abstractNum w:abstractNumId="7" w15:restartNumberingAfterBreak="0">
    <w:nsid w:val="074332D3"/>
    <w:multiLevelType w:val="multilevel"/>
    <w:tmpl w:val="B1162156"/>
    <w:name w:val="OP genummerde lijst4"/>
    <w:numStyleLink w:val="Genummerdelijst"/>
  </w:abstractNum>
  <w:abstractNum w:abstractNumId="8" w15:restartNumberingAfterBreak="0">
    <w:nsid w:val="0AFB5EBD"/>
    <w:multiLevelType w:val="multilevel"/>
    <w:tmpl w:val="7238588E"/>
    <w:name w:val="NSPYRE opsomming2"/>
    <w:numStyleLink w:val="Opsomming"/>
  </w:abstractNum>
  <w:abstractNum w:abstractNumId="9" w15:restartNumberingAfterBreak="0">
    <w:nsid w:val="0CA136CF"/>
    <w:multiLevelType w:val="multilevel"/>
    <w:tmpl w:val="1ECE1F18"/>
    <w:lvl w:ilvl="0">
      <w:start w:val="1"/>
      <w:numFmt w:val="bullet"/>
      <w:lvlText w:val=""/>
      <w:lvlJc w:val="left"/>
      <w:pPr>
        <w:ind w:left="360" w:hanging="360"/>
      </w:pPr>
      <w:rPr>
        <w:rFonts w:ascii="Symbol" w:hAnsi="Symbol" w:hint="default"/>
        <w:color w:val="auto"/>
      </w:rPr>
    </w:lvl>
    <w:lvl w:ilvl="1">
      <w:start w:val="1"/>
      <w:numFmt w:val="lowerLetter"/>
      <w:lvlText w:val="%2."/>
      <w:lvlJc w:val="left"/>
      <w:pPr>
        <w:ind w:left="568" w:hanging="284"/>
      </w:pPr>
      <w:rPr>
        <w:rFonts w:hint="default"/>
        <w:color w:val="auto"/>
      </w:rPr>
    </w:lvl>
    <w:lvl w:ilvl="2">
      <w:start w:val="1"/>
      <w:numFmt w:val="lowerRoman"/>
      <w:lvlText w:val="%3."/>
      <w:lvlJc w:val="left"/>
      <w:pPr>
        <w:ind w:left="852" w:hanging="284"/>
      </w:pPr>
      <w:rPr>
        <w:rFonts w:hint="default"/>
        <w:color w:val="auto"/>
      </w:rPr>
    </w:lvl>
    <w:lvl w:ilvl="3">
      <w:start w:val="1"/>
      <w:numFmt w:val="none"/>
      <w:lvlText w:val=""/>
      <w:lvlJc w:val="left"/>
      <w:pPr>
        <w:ind w:left="1136" w:hanging="284"/>
      </w:pPr>
      <w:rPr>
        <w:rFonts w:hint="default"/>
      </w:rPr>
    </w:lvl>
    <w:lvl w:ilvl="4">
      <w:start w:val="1"/>
      <w:numFmt w:val="none"/>
      <w:lvlText w:val=""/>
      <w:lvlJc w:val="left"/>
      <w:pPr>
        <w:ind w:left="1420" w:hanging="284"/>
      </w:pPr>
      <w:rPr>
        <w:rFonts w:hint="default"/>
      </w:rPr>
    </w:lvl>
    <w:lvl w:ilvl="5">
      <w:start w:val="1"/>
      <w:numFmt w:val="none"/>
      <w:lvlText w:val=""/>
      <w:lvlJc w:val="left"/>
      <w:pPr>
        <w:ind w:left="1704" w:hanging="284"/>
      </w:pPr>
      <w:rPr>
        <w:rFonts w:hint="default"/>
      </w:rPr>
    </w:lvl>
    <w:lvl w:ilvl="6">
      <w:start w:val="1"/>
      <w:numFmt w:val="none"/>
      <w:lvlText w:val=""/>
      <w:lvlJc w:val="left"/>
      <w:pPr>
        <w:ind w:left="1988" w:hanging="284"/>
      </w:pPr>
      <w:rPr>
        <w:rFonts w:hint="default"/>
      </w:rPr>
    </w:lvl>
    <w:lvl w:ilvl="7">
      <w:start w:val="1"/>
      <w:numFmt w:val="none"/>
      <w:lvlText w:val=""/>
      <w:lvlJc w:val="left"/>
      <w:pPr>
        <w:ind w:left="2272" w:hanging="284"/>
      </w:pPr>
      <w:rPr>
        <w:rFonts w:hint="default"/>
      </w:rPr>
    </w:lvl>
    <w:lvl w:ilvl="8">
      <w:start w:val="1"/>
      <w:numFmt w:val="none"/>
      <w:lvlText w:val=""/>
      <w:lvlJc w:val="left"/>
      <w:pPr>
        <w:ind w:left="2556" w:hanging="284"/>
      </w:pPr>
      <w:rPr>
        <w:rFonts w:hint="default"/>
      </w:rPr>
    </w:lvl>
  </w:abstractNum>
  <w:abstractNum w:abstractNumId="10" w15:restartNumberingAfterBreak="0">
    <w:nsid w:val="0D7C6D90"/>
    <w:multiLevelType w:val="multilevel"/>
    <w:tmpl w:val="8124C8BC"/>
    <w:name w:val="OP koppen"/>
    <w:lvl w:ilvl="0">
      <w:start w:val="1"/>
      <w:numFmt w:val="decimal"/>
      <w:lvlText w:val="%1"/>
      <w:lvlJc w:val="left"/>
      <w:pPr>
        <w:ind w:left="851" w:hanging="851"/>
      </w:pPr>
      <w:rPr>
        <w:rFonts w:asciiTheme="majorHAnsi" w:hAnsiTheme="majorHAnsi" w:hint="default"/>
        <w:color w:val="auto"/>
      </w:rPr>
    </w:lvl>
    <w:lvl w:ilvl="1">
      <w:start w:val="1"/>
      <w:numFmt w:val="decimal"/>
      <w:lvlText w:val="%1.%2"/>
      <w:lvlJc w:val="left"/>
      <w:pPr>
        <w:ind w:left="851" w:hanging="851"/>
      </w:pPr>
      <w:rPr>
        <w:rFonts w:asciiTheme="majorHAnsi" w:hAnsiTheme="majorHAnsi" w:hint="default"/>
        <w:color w:val="auto"/>
      </w:rPr>
    </w:lvl>
    <w:lvl w:ilvl="2">
      <w:start w:val="1"/>
      <w:numFmt w:val="decimal"/>
      <w:lvlText w:val="%1.%2.%3"/>
      <w:lvlJc w:val="left"/>
      <w:pPr>
        <w:ind w:left="851" w:hanging="851"/>
      </w:pPr>
      <w:rPr>
        <w:rFonts w:asciiTheme="majorHAnsi" w:hAnsiTheme="majorHAnsi" w:hint="default"/>
        <w:color w:val="auto"/>
      </w:rPr>
    </w:lvl>
    <w:lvl w:ilvl="3">
      <w:start w:val="1"/>
      <w:numFmt w:val="none"/>
      <w:lvlText w:val=""/>
      <w:lvlJc w:val="left"/>
      <w:pPr>
        <w:ind w:left="0" w:firstLine="0"/>
      </w:pPr>
      <w:rPr>
        <w:rFonts w:asciiTheme="majorHAnsi" w:hAnsiTheme="majorHAnsi" w:hint="default"/>
        <w:color w:val="auto"/>
      </w:rPr>
    </w:lvl>
    <w:lvl w:ilvl="4">
      <w:start w:val="1"/>
      <w:numFmt w:val="none"/>
      <w:lvlText w:val=""/>
      <w:lvlJc w:val="left"/>
      <w:pPr>
        <w:ind w:left="0" w:firstLine="0"/>
      </w:pPr>
      <w:rPr>
        <w:rFonts w:asciiTheme="majorHAnsi" w:hAnsiTheme="majorHAnsi" w:hint="default"/>
        <w:color w:val="auto"/>
      </w:rPr>
    </w:lvl>
    <w:lvl w:ilvl="5">
      <w:start w:val="1"/>
      <w:numFmt w:val="none"/>
      <w:lvlText w:val=""/>
      <w:lvlJc w:val="left"/>
      <w:pPr>
        <w:ind w:left="0" w:firstLine="0"/>
      </w:pPr>
      <w:rPr>
        <w:rFonts w:asciiTheme="majorHAnsi" w:hAnsiTheme="majorHAnsi" w:hint="default"/>
        <w:color w:val="auto"/>
      </w:rPr>
    </w:lvl>
    <w:lvl w:ilvl="6">
      <w:start w:val="1"/>
      <w:numFmt w:val="none"/>
      <w:lvlText w:val=""/>
      <w:lvlJc w:val="left"/>
      <w:pPr>
        <w:ind w:left="0" w:firstLine="0"/>
      </w:pPr>
      <w:rPr>
        <w:rFonts w:asciiTheme="majorHAnsi" w:hAnsiTheme="majorHAnsi" w:hint="default"/>
        <w:color w:val="auto"/>
      </w:rPr>
    </w:lvl>
    <w:lvl w:ilvl="7">
      <w:start w:val="1"/>
      <w:numFmt w:val="none"/>
      <w:lvlText w:val=""/>
      <w:lvlJc w:val="left"/>
      <w:pPr>
        <w:ind w:left="0" w:firstLine="0"/>
      </w:pPr>
      <w:rPr>
        <w:rFonts w:asciiTheme="majorHAnsi" w:hAnsiTheme="majorHAnsi" w:hint="default"/>
        <w:color w:val="auto"/>
      </w:rPr>
    </w:lvl>
    <w:lvl w:ilvl="8">
      <w:start w:val="1"/>
      <w:numFmt w:val="none"/>
      <w:lvlText w:val=""/>
      <w:lvlJc w:val="left"/>
      <w:pPr>
        <w:ind w:left="0" w:firstLine="0"/>
      </w:pPr>
      <w:rPr>
        <w:rFonts w:asciiTheme="majorHAnsi" w:hAnsiTheme="majorHAnsi" w:hint="default"/>
        <w:color w:val="auto"/>
      </w:rPr>
    </w:lvl>
  </w:abstractNum>
  <w:abstractNum w:abstractNumId="11" w15:restartNumberingAfterBreak="0">
    <w:nsid w:val="0F845B8F"/>
    <w:multiLevelType w:val="hybridMultilevel"/>
    <w:tmpl w:val="89C01F1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2" w15:restartNumberingAfterBreak="0">
    <w:nsid w:val="0FBE2882"/>
    <w:multiLevelType w:val="multilevel"/>
    <w:tmpl w:val="572493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07B7603"/>
    <w:multiLevelType w:val="multilevel"/>
    <w:tmpl w:val="338E57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10B0650C"/>
    <w:multiLevelType w:val="multilevel"/>
    <w:tmpl w:val="ADAAC586"/>
    <w:name w:val="Headings2"/>
    <w:lvl w:ilvl="0">
      <w:start w:val="1"/>
      <w:numFmt w:val="decimal"/>
      <w:lvlText w:val="%1"/>
      <w:lvlJc w:val="left"/>
      <w:pPr>
        <w:ind w:left="851" w:hanging="851"/>
      </w:pPr>
      <w:rPr>
        <w:rFonts w:asciiTheme="majorHAnsi" w:hAnsiTheme="majorHAnsi" w:hint="default"/>
        <w:color w:val="auto"/>
      </w:rPr>
    </w:lvl>
    <w:lvl w:ilvl="1">
      <w:start w:val="1"/>
      <w:numFmt w:val="decimal"/>
      <w:lvlText w:val="%1.%2"/>
      <w:lvlJc w:val="left"/>
      <w:pPr>
        <w:ind w:left="851" w:hanging="851"/>
      </w:pPr>
      <w:rPr>
        <w:rFonts w:asciiTheme="majorHAnsi" w:hAnsiTheme="majorHAnsi" w:hint="default"/>
        <w:color w:val="auto"/>
      </w:rPr>
    </w:lvl>
    <w:lvl w:ilvl="2">
      <w:start w:val="1"/>
      <w:numFmt w:val="decimal"/>
      <w:lvlText w:val="%1.%2.%3"/>
      <w:lvlJc w:val="left"/>
      <w:pPr>
        <w:ind w:left="851" w:hanging="851"/>
      </w:pPr>
      <w:rPr>
        <w:rFonts w:asciiTheme="majorHAnsi" w:hAnsiTheme="majorHAnsi" w:hint="default"/>
        <w:color w:val="auto"/>
      </w:rPr>
    </w:lvl>
    <w:lvl w:ilvl="3">
      <w:start w:val="1"/>
      <w:numFmt w:val="none"/>
      <w:lvlText w:val=""/>
      <w:lvlJc w:val="left"/>
      <w:pPr>
        <w:ind w:left="0" w:firstLine="0"/>
      </w:pPr>
      <w:rPr>
        <w:rFonts w:asciiTheme="majorHAnsi" w:hAnsiTheme="majorHAnsi" w:hint="default"/>
        <w:color w:val="auto"/>
      </w:rPr>
    </w:lvl>
    <w:lvl w:ilvl="4">
      <w:start w:val="1"/>
      <w:numFmt w:val="none"/>
      <w:lvlText w:val=""/>
      <w:lvlJc w:val="left"/>
      <w:pPr>
        <w:ind w:left="0" w:firstLine="0"/>
      </w:pPr>
      <w:rPr>
        <w:rFonts w:asciiTheme="majorHAnsi" w:hAnsiTheme="majorHAnsi" w:hint="default"/>
        <w:color w:val="auto"/>
      </w:rPr>
    </w:lvl>
    <w:lvl w:ilvl="5">
      <w:start w:val="1"/>
      <w:numFmt w:val="none"/>
      <w:lvlText w:val=""/>
      <w:lvlJc w:val="left"/>
      <w:pPr>
        <w:ind w:left="0" w:firstLine="0"/>
      </w:pPr>
      <w:rPr>
        <w:rFonts w:asciiTheme="majorHAnsi" w:hAnsiTheme="majorHAnsi" w:hint="default"/>
        <w:color w:val="auto"/>
      </w:rPr>
    </w:lvl>
    <w:lvl w:ilvl="6">
      <w:start w:val="1"/>
      <w:numFmt w:val="none"/>
      <w:lvlText w:val=""/>
      <w:lvlJc w:val="left"/>
      <w:pPr>
        <w:ind w:left="0" w:firstLine="0"/>
      </w:pPr>
      <w:rPr>
        <w:rFonts w:asciiTheme="majorHAnsi" w:hAnsiTheme="majorHAnsi" w:hint="default"/>
        <w:color w:val="auto"/>
      </w:rPr>
    </w:lvl>
    <w:lvl w:ilvl="7">
      <w:start w:val="1"/>
      <w:numFmt w:val="none"/>
      <w:lvlText w:val=""/>
      <w:lvlJc w:val="left"/>
      <w:pPr>
        <w:ind w:left="0" w:firstLine="0"/>
      </w:pPr>
      <w:rPr>
        <w:rFonts w:asciiTheme="majorHAnsi" w:hAnsiTheme="majorHAnsi" w:hint="default"/>
        <w:color w:val="auto"/>
      </w:rPr>
    </w:lvl>
    <w:lvl w:ilvl="8">
      <w:start w:val="1"/>
      <w:numFmt w:val="none"/>
      <w:lvlText w:val=""/>
      <w:lvlJc w:val="left"/>
      <w:pPr>
        <w:ind w:left="0" w:firstLine="0"/>
      </w:pPr>
      <w:rPr>
        <w:rFonts w:asciiTheme="majorHAnsi" w:hAnsiTheme="majorHAnsi" w:hint="default"/>
        <w:color w:val="auto"/>
      </w:rPr>
    </w:lvl>
  </w:abstractNum>
  <w:abstractNum w:abstractNumId="15" w15:restartNumberingAfterBreak="0">
    <w:nsid w:val="12894733"/>
    <w:multiLevelType w:val="multilevel"/>
    <w:tmpl w:val="5D841A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13857675"/>
    <w:multiLevelType w:val="hybridMultilevel"/>
    <w:tmpl w:val="6DEC83C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7" w15:restartNumberingAfterBreak="0">
    <w:nsid w:val="157A26BC"/>
    <w:multiLevelType w:val="hybridMultilevel"/>
    <w:tmpl w:val="51709E7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8" w15:restartNumberingAfterBreak="0">
    <w:nsid w:val="16451D1C"/>
    <w:multiLevelType w:val="multilevel"/>
    <w:tmpl w:val="BADE8D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19481E9A"/>
    <w:multiLevelType w:val="multilevel"/>
    <w:tmpl w:val="7BD89D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1C81404D"/>
    <w:multiLevelType w:val="multilevel"/>
    <w:tmpl w:val="BADE8D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1C9E7DEC"/>
    <w:multiLevelType w:val="multilevel"/>
    <w:tmpl w:val="5A9C8330"/>
    <w:name w:val="OP koppen3"/>
    <w:styleLink w:val="Koppen"/>
    <w:lvl w:ilvl="0">
      <w:start w:val="1"/>
      <w:numFmt w:val="decimal"/>
      <w:pStyle w:val="Kop1"/>
      <w:lvlText w:val="%1."/>
      <w:lvlJc w:val="left"/>
      <w:pPr>
        <w:ind w:left="851" w:hanging="851"/>
      </w:pPr>
      <w:rPr>
        <w:rFonts w:hint="default"/>
      </w:rPr>
    </w:lvl>
    <w:lvl w:ilvl="1">
      <w:start w:val="1"/>
      <w:numFmt w:val="decimal"/>
      <w:pStyle w:val="Kop2"/>
      <w:lvlText w:val="%1.%2"/>
      <w:lvlJc w:val="left"/>
      <w:pPr>
        <w:ind w:left="851" w:hanging="851"/>
      </w:pPr>
      <w:rPr>
        <w:rFonts w:hint="default"/>
      </w:rPr>
    </w:lvl>
    <w:lvl w:ilvl="2">
      <w:start w:val="1"/>
      <w:numFmt w:val="decimal"/>
      <w:pStyle w:val="Kop3"/>
      <w:lvlText w:val="%1.%2.%3"/>
      <w:lvlJc w:val="left"/>
      <w:pPr>
        <w:ind w:left="851" w:hanging="851"/>
      </w:pPr>
      <w:rPr>
        <w:rFonts w:hint="default"/>
      </w:rPr>
    </w:lvl>
    <w:lvl w:ilvl="3">
      <w:start w:val="1"/>
      <w:numFmt w:val="decimal"/>
      <w:pStyle w:val="Kop4"/>
      <w:lvlText w:val="%1.%2.%3.%4"/>
      <w:lvlJc w:val="left"/>
      <w:pPr>
        <w:ind w:left="851" w:hanging="851"/>
      </w:pPr>
      <w:rPr>
        <w:rFonts w:hint="default"/>
      </w:rPr>
    </w:lvl>
    <w:lvl w:ilvl="4">
      <w:start w:val="1"/>
      <w:numFmt w:val="decimal"/>
      <w:pStyle w:val="Kop5"/>
      <w:lvlText w:val="%1.%2.%3.%4.%5"/>
      <w:lvlJc w:val="left"/>
      <w:pPr>
        <w:ind w:left="851" w:hanging="851"/>
      </w:pPr>
      <w:rPr>
        <w:rFonts w:hint="default"/>
      </w:rPr>
    </w:lvl>
    <w:lvl w:ilvl="5">
      <w:start w:val="1"/>
      <w:numFmt w:val="none"/>
      <w:lvlText w:val=""/>
      <w:lvlJc w:val="left"/>
      <w:pPr>
        <w:ind w:left="851" w:hanging="851"/>
      </w:pPr>
      <w:rPr>
        <w:rFonts w:hint="default"/>
      </w:rPr>
    </w:lvl>
    <w:lvl w:ilvl="6">
      <w:start w:val="1"/>
      <w:numFmt w:val="none"/>
      <w:lvlText w:val=""/>
      <w:lvlJc w:val="left"/>
      <w:pPr>
        <w:ind w:left="851" w:hanging="851"/>
      </w:pPr>
      <w:rPr>
        <w:rFonts w:hint="default"/>
      </w:rPr>
    </w:lvl>
    <w:lvl w:ilvl="7">
      <w:start w:val="1"/>
      <w:numFmt w:val="none"/>
      <w:lvlText w:val=""/>
      <w:lvlJc w:val="left"/>
      <w:pPr>
        <w:ind w:left="851" w:hanging="851"/>
      </w:pPr>
      <w:rPr>
        <w:rFonts w:hint="default"/>
      </w:rPr>
    </w:lvl>
    <w:lvl w:ilvl="8">
      <w:start w:val="1"/>
      <w:numFmt w:val="none"/>
      <w:lvlText w:val=""/>
      <w:lvlJc w:val="left"/>
      <w:pPr>
        <w:ind w:left="851" w:hanging="851"/>
      </w:pPr>
      <w:rPr>
        <w:rFonts w:hint="default"/>
      </w:rPr>
    </w:lvl>
  </w:abstractNum>
  <w:abstractNum w:abstractNumId="22" w15:restartNumberingAfterBreak="0">
    <w:nsid w:val="1F071754"/>
    <w:multiLevelType w:val="multilevel"/>
    <w:tmpl w:val="B1162156"/>
    <w:name w:val="OP genummerde lijst3"/>
    <w:numStyleLink w:val="Genummerdelijst"/>
  </w:abstractNum>
  <w:abstractNum w:abstractNumId="23" w15:restartNumberingAfterBreak="0">
    <w:nsid w:val="20022034"/>
    <w:multiLevelType w:val="multilevel"/>
    <w:tmpl w:val="52A853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2309413E"/>
    <w:multiLevelType w:val="hybridMultilevel"/>
    <w:tmpl w:val="4F9A1BE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5" w15:restartNumberingAfterBreak="0">
    <w:nsid w:val="24A621E9"/>
    <w:multiLevelType w:val="hybridMultilevel"/>
    <w:tmpl w:val="62C6C97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6" w15:restartNumberingAfterBreak="0">
    <w:nsid w:val="24A929A3"/>
    <w:multiLevelType w:val="multilevel"/>
    <w:tmpl w:val="2912DB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25450C54"/>
    <w:multiLevelType w:val="multilevel"/>
    <w:tmpl w:val="3B4AD0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258D4242"/>
    <w:multiLevelType w:val="multilevel"/>
    <w:tmpl w:val="2D9E7D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262C2DBA"/>
    <w:multiLevelType w:val="hybridMultilevel"/>
    <w:tmpl w:val="DD50CB7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0" w15:restartNumberingAfterBreak="0">
    <w:nsid w:val="27337DBF"/>
    <w:multiLevelType w:val="hybridMultilevel"/>
    <w:tmpl w:val="B976595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1" w15:restartNumberingAfterBreak="0">
    <w:nsid w:val="27FC31A3"/>
    <w:multiLevelType w:val="hybridMultilevel"/>
    <w:tmpl w:val="F5A43B8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2" w15:restartNumberingAfterBreak="0">
    <w:nsid w:val="299C7FDE"/>
    <w:multiLevelType w:val="multilevel"/>
    <w:tmpl w:val="753E35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29B532CC"/>
    <w:multiLevelType w:val="multilevel"/>
    <w:tmpl w:val="BADE8D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2C0744EB"/>
    <w:multiLevelType w:val="multilevel"/>
    <w:tmpl w:val="7238588E"/>
    <w:numStyleLink w:val="Opsomming"/>
  </w:abstractNum>
  <w:abstractNum w:abstractNumId="35" w15:restartNumberingAfterBreak="0">
    <w:nsid w:val="2ED5580E"/>
    <w:multiLevelType w:val="hybridMultilevel"/>
    <w:tmpl w:val="939EAD6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6" w15:restartNumberingAfterBreak="0">
    <w:nsid w:val="2FB26BA5"/>
    <w:multiLevelType w:val="multilevel"/>
    <w:tmpl w:val="C792AE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3037705D"/>
    <w:multiLevelType w:val="hybridMultilevel"/>
    <w:tmpl w:val="CFCC713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8" w15:restartNumberingAfterBreak="0">
    <w:nsid w:val="30DD3DDA"/>
    <w:multiLevelType w:val="hybridMultilevel"/>
    <w:tmpl w:val="E650405E"/>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9" w15:restartNumberingAfterBreak="0">
    <w:nsid w:val="32EE0BB6"/>
    <w:multiLevelType w:val="hybridMultilevel"/>
    <w:tmpl w:val="D238445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0" w15:restartNumberingAfterBreak="0">
    <w:nsid w:val="348805D3"/>
    <w:multiLevelType w:val="multilevel"/>
    <w:tmpl w:val="ADAAC586"/>
    <w:name w:val="OP koppen2"/>
    <w:lvl w:ilvl="0">
      <w:start w:val="1"/>
      <w:numFmt w:val="decimal"/>
      <w:lvlText w:val="%1"/>
      <w:lvlJc w:val="left"/>
      <w:pPr>
        <w:ind w:left="851" w:hanging="851"/>
      </w:pPr>
      <w:rPr>
        <w:rFonts w:asciiTheme="majorHAnsi" w:hAnsiTheme="majorHAnsi" w:hint="default"/>
        <w:color w:val="auto"/>
      </w:rPr>
    </w:lvl>
    <w:lvl w:ilvl="1">
      <w:start w:val="1"/>
      <w:numFmt w:val="decimal"/>
      <w:lvlText w:val="%1.%2"/>
      <w:lvlJc w:val="left"/>
      <w:pPr>
        <w:ind w:left="851" w:hanging="851"/>
      </w:pPr>
      <w:rPr>
        <w:rFonts w:asciiTheme="majorHAnsi" w:hAnsiTheme="majorHAnsi" w:hint="default"/>
        <w:color w:val="auto"/>
      </w:rPr>
    </w:lvl>
    <w:lvl w:ilvl="2">
      <w:start w:val="1"/>
      <w:numFmt w:val="decimal"/>
      <w:lvlText w:val="%1.%2.%3"/>
      <w:lvlJc w:val="left"/>
      <w:pPr>
        <w:ind w:left="851" w:hanging="851"/>
      </w:pPr>
      <w:rPr>
        <w:rFonts w:asciiTheme="majorHAnsi" w:hAnsiTheme="majorHAnsi" w:hint="default"/>
        <w:color w:val="auto"/>
      </w:rPr>
    </w:lvl>
    <w:lvl w:ilvl="3">
      <w:start w:val="1"/>
      <w:numFmt w:val="none"/>
      <w:lvlText w:val=""/>
      <w:lvlJc w:val="left"/>
      <w:pPr>
        <w:ind w:left="0" w:firstLine="0"/>
      </w:pPr>
      <w:rPr>
        <w:rFonts w:asciiTheme="majorHAnsi" w:hAnsiTheme="majorHAnsi" w:hint="default"/>
        <w:color w:val="auto"/>
      </w:rPr>
    </w:lvl>
    <w:lvl w:ilvl="4">
      <w:start w:val="1"/>
      <w:numFmt w:val="none"/>
      <w:lvlText w:val=""/>
      <w:lvlJc w:val="left"/>
      <w:pPr>
        <w:ind w:left="0" w:firstLine="0"/>
      </w:pPr>
      <w:rPr>
        <w:rFonts w:asciiTheme="majorHAnsi" w:hAnsiTheme="majorHAnsi" w:hint="default"/>
        <w:color w:val="auto"/>
      </w:rPr>
    </w:lvl>
    <w:lvl w:ilvl="5">
      <w:start w:val="1"/>
      <w:numFmt w:val="none"/>
      <w:lvlText w:val=""/>
      <w:lvlJc w:val="left"/>
      <w:pPr>
        <w:ind w:left="0" w:firstLine="0"/>
      </w:pPr>
      <w:rPr>
        <w:rFonts w:asciiTheme="majorHAnsi" w:hAnsiTheme="majorHAnsi" w:hint="default"/>
        <w:color w:val="auto"/>
      </w:rPr>
    </w:lvl>
    <w:lvl w:ilvl="6">
      <w:start w:val="1"/>
      <w:numFmt w:val="none"/>
      <w:lvlText w:val=""/>
      <w:lvlJc w:val="left"/>
      <w:pPr>
        <w:ind w:left="0" w:firstLine="0"/>
      </w:pPr>
      <w:rPr>
        <w:rFonts w:asciiTheme="majorHAnsi" w:hAnsiTheme="majorHAnsi" w:hint="default"/>
        <w:color w:val="auto"/>
      </w:rPr>
    </w:lvl>
    <w:lvl w:ilvl="7">
      <w:start w:val="1"/>
      <w:numFmt w:val="none"/>
      <w:lvlText w:val=""/>
      <w:lvlJc w:val="left"/>
      <w:pPr>
        <w:ind w:left="0" w:firstLine="0"/>
      </w:pPr>
      <w:rPr>
        <w:rFonts w:asciiTheme="majorHAnsi" w:hAnsiTheme="majorHAnsi" w:hint="default"/>
        <w:color w:val="auto"/>
      </w:rPr>
    </w:lvl>
    <w:lvl w:ilvl="8">
      <w:start w:val="1"/>
      <w:numFmt w:val="none"/>
      <w:lvlText w:val=""/>
      <w:lvlJc w:val="left"/>
      <w:pPr>
        <w:ind w:left="0" w:firstLine="0"/>
      </w:pPr>
      <w:rPr>
        <w:rFonts w:asciiTheme="majorHAnsi" w:hAnsiTheme="majorHAnsi" w:hint="default"/>
        <w:color w:val="auto"/>
      </w:rPr>
    </w:lvl>
  </w:abstractNum>
  <w:abstractNum w:abstractNumId="41" w15:restartNumberingAfterBreak="0">
    <w:nsid w:val="34CF2116"/>
    <w:multiLevelType w:val="hybridMultilevel"/>
    <w:tmpl w:val="232A699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2" w15:restartNumberingAfterBreak="0">
    <w:nsid w:val="350A76FE"/>
    <w:multiLevelType w:val="multilevel"/>
    <w:tmpl w:val="89ECB8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35610BFC"/>
    <w:multiLevelType w:val="hybridMultilevel"/>
    <w:tmpl w:val="C31490C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4" w15:restartNumberingAfterBreak="0">
    <w:nsid w:val="3571617D"/>
    <w:multiLevelType w:val="multilevel"/>
    <w:tmpl w:val="B1162156"/>
    <w:numStyleLink w:val="Genummerdelijst"/>
  </w:abstractNum>
  <w:abstractNum w:abstractNumId="45" w15:restartNumberingAfterBreak="0">
    <w:nsid w:val="37562515"/>
    <w:multiLevelType w:val="multilevel"/>
    <w:tmpl w:val="B1162156"/>
    <w:numStyleLink w:val="Genummerdelijst"/>
  </w:abstractNum>
  <w:abstractNum w:abstractNumId="46" w15:restartNumberingAfterBreak="0">
    <w:nsid w:val="381D6D4B"/>
    <w:multiLevelType w:val="multilevel"/>
    <w:tmpl w:val="3EC8DE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3C413B46"/>
    <w:multiLevelType w:val="hybridMultilevel"/>
    <w:tmpl w:val="53A66DD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8" w15:restartNumberingAfterBreak="0">
    <w:nsid w:val="3C45748A"/>
    <w:multiLevelType w:val="multilevel"/>
    <w:tmpl w:val="44421D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3D57613C"/>
    <w:multiLevelType w:val="hybridMultilevel"/>
    <w:tmpl w:val="1108D10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0" w15:restartNumberingAfterBreak="0">
    <w:nsid w:val="3D6E6C01"/>
    <w:multiLevelType w:val="multilevel"/>
    <w:tmpl w:val="544E95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40E971EC"/>
    <w:multiLevelType w:val="multilevel"/>
    <w:tmpl w:val="97A4DD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15:restartNumberingAfterBreak="0">
    <w:nsid w:val="433A4F29"/>
    <w:multiLevelType w:val="multilevel"/>
    <w:tmpl w:val="38BC07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15:restartNumberingAfterBreak="0">
    <w:nsid w:val="43B661C4"/>
    <w:multiLevelType w:val="multilevel"/>
    <w:tmpl w:val="BA3078F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15:restartNumberingAfterBreak="0">
    <w:nsid w:val="44DD083B"/>
    <w:multiLevelType w:val="multilevel"/>
    <w:tmpl w:val="E2AA31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5" w15:restartNumberingAfterBreak="0">
    <w:nsid w:val="459D5EE8"/>
    <w:multiLevelType w:val="multilevel"/>
    <w:tmpl w:val="793C6EB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 w15:restartNumberingAfterBreak="0">
    <w:nsid w:val="46A60AA0"/>
    <w:multiLevelType w:val="multilevel"/>
    <w:tmpl w:val="C9FA2D30"/>
    <w:styleLink w:val="OpsommingopenrondjeCurio"/>
    <w:lvl w:ilvl="0">
      <w:start w:val="1"/>
      <w:numFmt w:val="bullet"/>
      <w:pStyle w:val="Opsommingopenrondje1eniveauCurio"/>
      <w:lvlText w:val="○"/>
      <w:lvlJc w:val="left"/>
      <w:pPr>
        <w:ind w:left="284" w:hanging="284"/>
      </w:pPr>
      <w:rPr>
        <w:rFonts w:hint="default"/>
      </w:rPr>
    </w:lvl>
    <w:lvl w:ilvl="1">
      <w:start w:val="1"/>
      <w:numFmt w:val="bullet"/>
      <w:pStyle w:val="Opsommingopenrondje2eniveauCurio"/>
      <w:lvlText w:val="○"/>
      <w:lvlJc w:val="left"/>
      <w:pPr>
        <w:ind w:left="568" w:hanging="284"/>
      </w:pPr>
      <w:rPr>
        <w:rFonts w:hint="default"/>
      </w:rPr>
    </w:lvl>
    <w:lvl w:ilvl="2">
      <w:start w:val="1"/>
      <w:numFmt w:val="bullet"/>
      <w:pStyle w:val="Opsommingopenrondje3eniveauCurio"/>
      <w:lvlText w:val="○"/>
      <w:lvlJc w:val="left"/>
      <w:pPr>
        <w:ind w:left="852" w:hanging="284"/>
      </w:pPr>
      <w:rPr>
        <w:rFonts w:hint="default"/>
      </w:rPr>
    </w:lvl>
    <w:lvl w:ilvl="3">
      <w:start w:val="1"/>
      <w:numFmt w:val="bullet"/>
      <w:lvlText w:val="○"/>
      <w:lvlJc w:val="left"/>
      <w:pPr>
        <w:ind w:left="1136" w:hanging="284"/>
      </w:pPr>
      <w:rPr>
        <w:rFonts w:hint="default"/>
      </w:rPr>
    </w:lvl>
    <w:lvl w:ilvl="4">
      <w:start w:val="1"/>
      <w:numFmt w:val="bullet"/>
      <w:lvlText w:val="○"/>
      <w:lvlJc w:val="left"/>
      <w:pPr>
        <w:ind w:left="1420" w:hanging="284"/>
      </w:pPr>
      <w:rPr>
        <w:rFonts w:hint="default"/>
      </w:rPr>
    </w:lvl>
    <w:lvl w:ilvl="5">
      <w:start w:val="1"/>
      <w:numFmt w:val="bullet"/>
      <w:lvlText w:val="○"/>
      <w:lvlJc w:val="left"/>
      <w:pPr>
        <w:ind w:left="1704" w:hanging="284"/>
      </w:pPr>
      <w:rPr>
        <w:rFonts w:hint="default"/>
      </w:rPr>
    </w:lvl>
    <w:lvl w:ilvl="6">
      <w:start w:val="1"/>
      <w:numFmt w:val="bullet"/>
      <w:lvlText w:val="○"/>
      <w:lvlJc w:val="left"/>
      <w:pPr>
        <w:ind w:left="1988" w:hanging="284"/>
      </w:pPr>
      <w:rPr>
        <w:rFonts w:hint="default"/>
      </w:rPr>
    </w:lvl>
    <w:lvl w:ilvl="7">
      <w:start w:val="1"/>
      <w:numFmt w:val="bullet"/>
      <w:lvlText w:val="○"/>
      <w:lvlJc w:val="left"/>
      <w:pPr>
        <w:ind w:left="2272" w:hanging="284"/>
      </w:pPr>
      <w:rPr>
        <w:rFonts w:hint="default"/>
      </w:rPr>
    </w:lvl>
    <w:lvl w:ilvl="8">
      <w:start w:val="1"/>
      <w:numFmt w:val="bullet"/>
      <w:lvlText w:val="○"/>
      <w:lvlJc w:val="left"/>
      <w:pPr>
        <w:ind w:left="2556" w:hanging="284"/>
      </w:pPr>
      <w:rPr>
        <w:rFonts w:hint="default"/>
      </w:rPr>
    </w:lvl>
  </w:abstractNum>
  <w:abstractNum w:abstractNumId="57" w15:restartNumberingAfterBreak="0">
    <w:nsid w:val="47B3524E"/>
    <w:multiLevelType w:val="hybridMultilevel"/>
    <w:tmpl w:val="65307DE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8" w15:restartNumberingAfterBreak="0">
    <w:nsid w:val="497428E1"/>
    <w:multiLevelType w:val="multilevel"/>
    <w:tmpl w:val="B1162156"/>
    <w:styleLink w:val="Genummerdelijst"/>
    <w:lvl w:ilvl="0">
      <w:start w:val="1"/>
      <w:numFmt w:val="decimal"/>
      <w:pStyle w:val="Nummers"/>
      <w:lvlText w:val="%1."/>
      <w:lvlJc w:val="left"/>
      <w:pPr>
        <w:ind w:left="284" w:hanging="284"/>
      </w:pPr>
      <w:rPr>
        <w:rFonts w:hint="default"/>
        <w:color w:val="auto"/>
      </w:rPr>
    </w:lvl>
    <w:lvl w:ilvl="1">
      <w:start w:val="1"/>
      <w:numFmt w:val="lowerLetter"/>
      <w:lvlText w:val="%2."/>
      <w:lvlJc w:val="left"/>
      <w:pPr>
        <w:ind w:left="568" w:hanging="284"/>
      </w:pPr>
      <w:rPr>
        <w:rFonts w:hint="default"/>
        <w:color w:val="auto"/>
      </w:rPr>
    </w:lvl>
    <w:lvl w:ilvl="2">
      <w:start w:val="1"/>
      <w:numFmt w:val="lowerRoman"/>
      <w:lvlText w:val="%3."/>
      <w:lvlJc w:val="left"/>
      <w:pPr>
        <w:ind w:left="852" w:hanging="284"/>
      </w:pPr>
      <w:rPr>
        <w:rFonts w:hint="default"/>
        <w:color w:val="auto"/>
      </w:rPr>
    </w:lvl>
    <w:lvl w:ilvl="3">
      <w:start w:val="1"/>
      <w:numFmt w:val="none"/>
      <w:lvlText w:val=""/>
      <w:lvlJc w:val="left"/>
      <w:pPr>
        <w:ind w:left="1136" w:hanging="284"/>
      </w:pPr>
      <w:rPr>
        <w:rFonts w:hint="default"/>
      </w:rPr>
    </w:lvl>
    <w:lvl w:ilvl="4">
      <w:start w:val="1"/>
      <w:numFmt w:val="none"/>
      <w:lvlText w:val=""/>
      <w:lvlJc w:val="left"/>
      <w:pPr>
        <w:ind w:left="1420" w:hanging="284"/>
      </w:pPr>
      <w:rPr>
        <w:rFonts w:hint="default"/>
      </w:rPr>
    </w:lvl>
    <w:lvl w:ilvl="5">
      <w:start w:val="1"/>
      <w:numFmt w:val="none"/>
      <w:lvlText w:val=""/>
      <w:lvlJc w:val="left"/>
      <w:pPr>
        <w:ind w:left="1704" w:hanging="284"/>
      </w:pPr>
      <w:rPr>
        <w:rFonts w:hint="default"/>
      </w:rPr>
    </w:lvl>
    <w:lvl w:ilvl="6">
      <w:start w:val="1"/>
      <w:numFmt w:val="none"/>
      <w:lvlText w:val=""/>
      <w:lvlJc w:val="left"/>
      <w:pPr>
        <w:ind w:left="1988" w:hanging="284"/>
      </w:pPr>
      <w:rPr>
        <w:rFonts w:hint="default"/>
      </w:rPr>
    </w:lvl>
    <w:lvl w:ilvl="7">
      <w:start w:val="1"/>
      <w:numFmt w:val="none"/>
      <w:lvlText w:val=""/>
      <w:lvlJc w:val="left"/>
      <w:pPr>
        <w:ind w:left="2272" w:hanging="284"/>
      </w:pPr>
      <w:rPr>
        <w:rFonts w:hint="default"/>
      </w:rPr>
    </w:lvl>
    <w:lvl w:ilvl="8">
      <w:start w:val="1"/>
      <w:numFmt w:val="none"/>
      <w:lvlText w:val=""/>
      <w:lvlJc w:val="left"/>
      <w:pPr>
        <w:ind w:left="2556" w:hanging="284"/>
      </w:pPr>
      <w:rPr>
        <w:rFonts w:hint="default"/>
      </w:rPr>
    </w:lvl>
  </w:abstractNum>
  <w:abstractNum w:abstractNumId="59" w15:restartNumberingAfterBreak="0">
    <w:nsid w:val="4A777B36"/>
    <w:multiLevelType w:val="multilevel"/>
    <w:tmpl w:val="0512045C"/>
    <w:name w:val="Koppen"/>
    <w:lvl w:ilvl="0">
      <w:start w:val="1"/>
      <w:numFmt w:val="decimal"/>
      <w:lvlText w:val="%1."/>
      <w:lvlJc w:val="left"/>
      <w:pPr>
        <w:ind w:left="680" w:hanging="680"/>
      </w:pPr>
      <w:rPr>
        <w:rFonts w:hint="default"/>
        <w:color w:val="FFFFFF"/>
      </w:rPr>
    </w:lvl>
    <w:lvl w:ilvl="1">
      <w:start w:val="1"/>
      <w:numFmt w:val="decimal"/>
      <w:lvlText w:val="%1.%2"/>
      <w:lvlJc w:val="left"/>
      <w:pPr>
        <w:ind w:left="851" w:hanging="851"/>
      </w:pPr>
      <w:rPr>
        <w:rFonts w:hint="default"/>
        <w:color w:val="C1CD23"/>
      </w:rPr>
    </w:lvl>
    <w:lvl w:ilvl="2">
      <w:start w:val="1"/>
      <w:numFmt w:val="decimal"/>
      <w:lvlText w:val="%1.%2.%3"/>
      <w:lvlJc w:val="left"/>
      <w:pPr>
        <w:ind w:left="851" w:hanging="851"/>
      </w:pPr>
      <w:rPr>
        <w:rFonts w:hint="default"/>
      </w:rPr>
    </w:lvl>
    <w:lvl w:ilvl="3">
      <w:start w:val="1"/>
      <w:numFmt w:val="decimal"/>
      <w:lvlText w:val="%1.%2.%3.%4"/>
      <w:lvlJc w:val="left"/>
      <w:pPr>
        <w:ind w:left="1134" w:hanging="1134"/>
      </w:pPr>
      <w:rPr>
        <w:rFonts w:hint="default"/>
      </w:rPr>
    </w:lvl>
    <w:lvl w:ilvl="4">
      <w:start w:val="1"/>
      <w:numFmt w:val="decimal"/>
      <w:lvlText w:val="%1.%2.%3.%4.%5"/>
      <w:lvlJc w:val="left"/>
      <w:pPr>
        <w:ind w:left="1134" w:hanging="1134"/>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60" w15:restartNumberingAfterBreak="0">
    <w:nsid w:val="4B2D42F0"/>
    <w:multiLevelType w:val="hybridMultilevel"/>
    <w:tmpl w:val="46A4668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1" w15:restartNumberingAfterBreak="0">
    <w:nsid w:val="4C1B6D19"/>
    <w:multiLevelType w:val="multilevel"/>
    <w:tmpl w:val="5AAE2F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2" w15:restartNumberingAfterBreak="0">
    <w:nsid w:val="4CDD7766"/>
    <w:multiLevelType w:val="multilevel"/>
    <w:tmpl w:val="ADAAC586"/>
    <w:name w:val="Koppen2"/>
    <w:lvl w:ilvl="0">
      <w:start w:val="1"/>
      <w:numFmt w:val="decimal"/>
      <w:lvlText w:val="%1"/>
      <w:lvlJc w:val="left"/>
      <w:pPr>
        <w:ind w:left="851" w:hanging="851"/>
      </w:pPr>
      <w:rPr>
        <w:rFonts w:asciiTheme="majorHAnsi" w:hAnsiTheme="majorHAnsi" w:hint="default"/>
        <w:color w:val="auto"/>
      </w:rPr>
    </w:lvl>
    <w:lvl w:ilvl="1">
      <w:start w:val="1"/>
      <w:numFmt w:val="decimal"/>
      <w:lvlText w:val="%1.%2"/>
      <w:lvlJc w:val="left"/>
      <w:pPr>
        <w:ind w:left="851" w:hanging="851"/>
      </w:pPr>
      <w:rPr>
        <w:rFonts w:asciiTheme="majorHAnsi" w:hAnsiTheme="majorHAnsi" w:hint="default"/>
        <w:color w:val="auto"/>
      </w:rPr>
    </w:lvl>
    <w:lvl w:ilvl="2">
      <w:start w:val="1"/>
      <w:numFmt w:val="decimal"/>
      <w:lvlText w:val="%1.%2.%3"/>
      <w:lvlJc w:val="left"/>
      <w:pPr>
        <w:ind w:left="851" w:hanging="851"/>
      </w:pPr>
      <w:rPr>
        <w:rFonts w:asciiTheme="majorHAnsi" w:hAnsiTheme="majorHAnsi" w:hint="default"/>
        <w:color w:val="auto"/>
      </w:rPr>
    </w:lvl>
    <w:lvl w:ilvl="3">
      <w:start w:val="1"/>
      <w:numFmt w:val="none"/>
      <w:lvlText w:val=""/>
      <w:lvlJc w:val="left"/>
      <w:pPr>
        <w:ind w:left="0" w:firstLine="0"/>
      </w:pPr>
      <w:rPr>
        <w:rFonts w:asciiTheme="majorHAnsi" w:hAnsiTheme="majorHAnsi" w:hint="default"/>
        <w:color w:val="auto"/>
      </w:rPr>
    </w:lvl>
    <w:lvl w:ilvl="4">
      <w:start w:val="1"/>
      <w:numFmt w:val="none"/>
      <w:lvlText w:val=""/>
      <w:lvlJc w:val="left"/>
      <w:pPr>
        <w:ind w:left="0" w:firstLine="0"/>
      </w:pPr>
      <w:rPr>
        <w:rFonts w:asciiTheme="majorHAnsi" w:hAnsiTheme="majorHAnsi" w:hint="default"/>
        <w:color w:val="auto"/>
      </w:rPr>
    </w:lvl>
    <w:lvl w:ilvl="5">
      <w:start w:val="1"/>
      <w:numFmt w:val="none"/>
      <w:lvlText w:val=""/>
      <w:lvlJc w:val="left"/>
      <w:pPr>
        <w:ind w:left="0" w:firstLine="0"/>
      </w:pPr>
      <w:rPr>
        <w:rFonts w:asciiTheme="majorHAnsi" w:hAnsiTheme="majorHAnsi" w:hint="default"/>
        <w:color w:val="auto"/>
      </w:rPr>
    </w:lvl>
    <w:lvl w:ilvl="6">
      <w:start w:val="1"/>
      <w:numFmt w:val="none"/>
      <w:lvlText w:val=""/>
      <w:lvlJc w:val="left"/>
      <w:pPr>
        <w:ind w:left="0" w:firstLine="0"/>
      </w:pPr>
      <w:rPr>
        <w:rFonts w:asciiTheme="majorHAnsi" w:hAnsiTheme="majorHAnsi" w:hint="default"/>
        <w:color w:val="auto"/>
      </w:rPr>
    </w:lvl>
    <w:lvl w:ilvl="7">
      <w:start w:val="1"/>
      <w:numFmt w:val="none"/>
      <w:lvlText w:val=""/>
      <w:lvlJc w:val="left"/>
      <w:pPr>
        <w:ind w:left="0" w:firstLine="0"/>
      </w:pPr>
      <w:rPr>
        <w:rFonts w:asciiTheme="majorHAnsi" w:hAnsiTheme="majorHAnsi" w:hint="default"/>
        <w:color w:val="auto"/>
      </w:rPr>
    </w:lvl>
    <w:lvl w:ilvl="8">
      <w:start w:val="1"/>
      <w:numFmt w:val="none"/>
      <w:lvlText w:val=""/>
      <w:lvlJc w:val="left"/>
      <w:pPr>
        <w:ind w:left="0" w:firstLine="0"/>
      </w:pPr>
      <w:rPr>
        <w:rFonts w:asciiTheme="majorHAnsi" w:hAnsiTheme="majorHAnsi" w:hint="default"/>
        <w:color w:val="auto"/>
      </w:rPr>
    </w:lvl>
  </w:abstractNum>
  <w:abstractNum w:abstractNumId="63" w15:restartNumberingAfterBreak="0">
    <w:nsid w:val="507D0C49"/>
    <w:multiLevelType w:val="hybridMultilevel"/>
    <w:tmpl w:val="C504BB3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4" w15:restartNumberingAfterBreak="0">
    <w:nsid w:val="52264718"/>
    <w:multiLevelType w:val="hybridMultilevel"/>
    <w:tmpl w:val="5FF6D65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5" w15:restartNumberingAfterBreak="0">
    <w:nsid w:val="528D344A"/>
    <w:multiLevelType w:val="multilevel"/>
    <w:tmpl w:val="BADE8D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6" w15:restartNumberingAfterBreak="0">
    <w:nsid w:val="566939C9"/>
    <w:multiLevelType w:val="multilevel"/>
    <w:tmpl w:val="3842B9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7" w15:restartNumberingAfterBreak="0">
    <w:nsid w:val="56A302BA"/>
    <w:multiLevelType w:val="hybridMultilevel"/>
    <w:tmpl w:val="8E248D68"/>
    <w:lvl w:ilvl="0" w:tplc="04130001">
      <w:start w:val="1"/>
      <w:numFmt w:val="bullet"/>
      <w:lvlText w:val=""/>
      <w:lvlJc w:val="left"/>
      <w:pPr>
        <w:ind w:left="360" w:hanging="360"/>
      </w:pPr>
      <w:rPr>
        <w:rFonts w:ascii="Symbol" w:hAnsi="Symbol" w:hint="default"/>
      </w:rPr>
    </w:lvl>
    <w:lvl w:ilvl="1" w:tplc="04130003">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68" w15:restartNumberingAfterBreak="0">
    <w:nsid w:val="56A968D0"/>
    <w:multiLevelType w:val="hybridMultilevel"/>
    <w:tmpl w:val="76FADC6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9" w15:restartNumberingAfterBreak="0">
    <w:nsid w:val="581E47BE"/>
    <w:multiLevelType w:val="hybridMultilevel"/>
    <w:tmpl w:val="7C5A2768"/>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70" w15:restartNumberingAfterBreak="0">
    <w:nsid w:val="58783C84"/>
    <w:multiLevelType w:val="hybridMultilevel"/>
    <w:tmpl w:val="A472128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1" w15:restartNumberingAfterBreak="0">
    <w:nsid w:val="59E85E56"/>
    <w:multiLevelType w:val="hybridMultilevel"/>
    <w:tmpl w:val="B1B4BF4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2" w15:restartNumberingAfterBreak="0">
    <w:nsid w:val="5B8F33FE"/>
    <w:multiLevelType w:val="multilevel"/>
    <w:tmpl w:val="98E4CF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3" w15:restartNumberingAfterBreak="0">
    <w:nsid w:val="5BDC5AD0"/>
    <w:multiLevelType w:val="hybridMultilevel"/>
    <w:tmpl w:val="672A139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4" w15:restartNumberingAfterBreak="0">
    <w:nsid w:val="5C2B2FAE"/>
    <w:multiLevelType w:val="hybridMultilevel"/>
    <w:tmpl w:val="C2A4A9A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5" w15:restartNumberingAfterBreak="0">
    <w:nsid w:val="5E10592B"/>
    <w:multiLevelType w:val="hybridMultilevel"/>
    <w:tmpl w:val="34A4F648"/>
    <w:lvl w:ilvl="0" w:tplc="04130001">
      <w:start w:val="1"/>
      <w:numFmt w:val="bullet"/>
      <w:lvlText w:val=""/>
      <w:lvlJc w:val="left"/>
      <w:pPr>
        <w:ind w:left="1004" w:hanging="360"/>
      </w:pPr>
      <w:rPr>
        <w:rFonts w:ascii="Symbol" w:hAnsi="Symbol" w:hint="default"/>
      </w:rPr>
    </w:lvl>
    <w:lvl w:ilvl="1" w:tplc="04130003" w:tentative="1">
      <w:start w:val="1"/>
      <w:numFmt w:val="bullet"/>
      <w:lvlText w:val="o"/>
      <w:lvlJc w:val="left"/>
      <w:pPr>
        <w:ind w:left="1724" w:hanging="360"/>
      </w:pPr>
      <w:rPr>
        <w:rFonts w:ascii="Courier New" w:hAnsi="Courier New" w:cs="Courier New" w:hint="default"/>
      </w:rPr>
    </w:lvl>
    <w:lvl w:ilvl="2" w:tplc="04130005" w:tentative="1">
      <w:start w:val="1"/>
      <w:numFmt w:val="bullet"/>
      <w:lvlText w:val=""/>
      <w:lvlJc w:val="left"/>
      <w:pPr>
        <w:ind w:left="2444" w:hanging="360"/>
      </w:pPr>
      <w:rPr>
        <w:rFonts w:ascii="Wingdings" w:hAnsi="Wingdings" w:hint="default"/>
      </w:rPr>
    </w:lvl>
    <w:lvl w:ilvl="3" w:tplc="04130001" w:tentative="1">
      <w:start w:val="1"/>
      <w:numFmt w:val="bullet"/>
      <w:lvlText w:val=""/>
      <w:lvlJc w:val="left"/>
      <w:pPr>
        <w:ind w:left="3164" w:hanging="360"/>
      </w:pPr>
      <w:rPr>
        <w:rFonts w:ascii="Symbol" w:hAnsi="Symbol" w:hint="default"/>
      </w:rPr>
    </w:lvl>
    <w:lvl w:ilvl="4" w:tplc="04130003" w:tentative="1">
      <w:start w:val="1"/>
      <w:numFmt w:val="bullet"/>
      <w:lvlText w:val="o"/>
      <w:lvlJc w:val="left"/>
      <w:pPr>
        <w:ind w:left="3884" w:hanging="360"/>
      </w:pPr>
      <w:rPr>
        <w:rFonts w:ascii="Courier New" w:hAnsi="Courier New" w:cs="Courier New" w:hint="default"/>
      </w:rPr>
    </w:lvl>
    <w:lvl w:ilvl="5" w:tplc="04130005" w:tentative="1">
      <w:start w:val="1"/>
      <w:numFmt w:val="bullet"/>
      <w:lvlText w:val=""/>
      <w:lvlJc w:val="left"/>
      <w:pPr>
        <w:ind w:left="4604" w:hanging="360"/>
      </w:pPr>
      <w:rPr>
        <w:rFonts w:ascii="Wingdings" w:hAnsi="Wingdings" w:hint="default"/>
      </w:rPr>
    </w:lvl>
    <w:lvl w:ilvl="6" w:tplc="04130001" w:tentative="1">
      <w:start w:val="1"/>
      <w:numFmt w:val="bullet"/>
      <w:lvlText w:val=""/>
      <w:lvlJc w:val="left"/>
      <w:pPr>
        <w:ind w:left="5324" w:hanging="360"/>
      </w:pPr>
      <w:rPr>
        <w:rFonts w:ascii="Symbol" w:hAnsi="Symbol" w:hint="default"/>
      </w:rPr>
    </w:lvl>
    <w:lvl w:ilvl="7" w:tplc="04130003" w:tentative="1">
      <w:start w:val="1"/>
      <w:numFmt w:val="bullet"/>
      <w:lvlText w:val="o"/>
      <w:lvlJc w:val="left"/>
      <w:pPr>
        <w:ind w:left="6044" w:hanging="360"/>
      </w:pPr>
      <w:rPr>
        <w:rFonts w:ascii="Courier New" w:hAnsi="Courier New" w:cs="Courier New" w:hint="default"/>
      </w:rPr>
    </w:lvl>
    <w:lvl w:ilvl="8" w:tplc="04130005" w:tentative="1">
      <w:start w:val="1"/>
      <w:numFmt w:val="bullet"/>
      <w:lvlText w:val=""/>
      <w:lvlJc w:val="left"/>
      <w:pPr>
        <w:ind w:left="6764" w:hanging="360"/>
      </w:pPr>
      <w:rPr>
        <w:rFonts w:ascii="Wingdings" w:hAnsi="Wingdings" w:hint="default"/>
      </w:rPr>
    </w:lvl>
  </w:abstractNum>
  <w:abstractNum w:abstractNumId="76" w15:restartNumberingAfterBreak="0">
    <w:nsid w:val="5E467DA6"/>
    <w:multiLevelType w:val="hybridMultilevel"/>
    <w:tmpl w:val="3D9AC2A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7" w15:restartNumberingAfterBreak="0">
    <w:nsid w:val="5E9B205C"/>
    <w:multiLevelType w:val="multilevel"/>
    <w:tmpl w:val="3F3EB8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8" w15:restartNumberingAfterBreak="0">
    <w:nsid w:val="5F8F30B4"/>
    <w:multiLevelType w:val="multilevel"/>
    <w:tmpl w:val="FD36C4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9" w15:restartNumberingAfterBreak="0">
    <w:nsid w:val="5FB74163"/>
    <w:multiLevelType w:val="hybridMultilevel"/>
    <w:tmpl w:val="4B86B17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0" w15:restartNumberingAfterBreak="0">
    <w:nsid w:val="61A960F7"/>
    <w:multiLevelType w:val="multilevel"/>
    <w:tmpl w:val="7238588E"/>
    <w:name w:val="OP opsomming2"/>
    <w:numStyleLink w:val="Opsomming"/>
  </w:abstractNum>
  <w:abstractNum w:abstractNumId="81" w15:restartNumberingAfterBreak="0">
    <w:nsid w:val="62B87C13"/>
    <w:multiLevelType w:val="multilevel"/>
    <w:tmpl w:val="5DCCD6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2" w15:restartNumberingAfterBreak="0">
    <w:nsid w:val="63C54B2F"/>
    <w:multiLevelType w:val="multilevel"/>
    <w:tmpl w:val="ADAAC586"/>
    <w:lvl w:ilvl="0">
      <w:start w:val="1"/>
      <w:numFmt w:val="decimal"/>
      <w:lvlText w:val="%1"/>
      <w:lvlJc w:val="left"/>
      <w:pPr>
        <w:ind w:left="851" w:hanging="851"/>
      </w:pPr>
      <w:rPr>
        <w:rFonts w:asciiTheme="majorHAnsi" w:hAnsiTheme="majorHAnsi" w:hint="default"/>
        <w:color w:val="auto"/>
      </w:rPr>
    </w:lvl>
    <w:lvl w:ilvl="1">
      <w:start w:val="1"/>
      <w:numFmt w:val="decimal"/>
      <w:lvlText w:val="%1.%2"/>
      <w:lvlJc w:val="left"/>
      <w:pPr>
        <w:ind w:left="851" w:hanging="851"/>
      </w:pPr>
      <w:rPr>
        <w:rFonts w:asciiTheme="majorHAnsi" w:hAnsiTheme="majorHAnsi" w:hint="default"/>
        <w:color w:val="auto"/>
      </w:rPr>
    </w:lvl>
    <w:lvl w:ilvl="2">
      <w:start w:val="1"/>
      <w:numFmt w:val="decimal"/>
      <w:lvlText w:val="%1.%2.%3"/>
      <w:lvlJc w:val="left"/>
      <w:pPr>
        <w:ind w:left="851" w:hanging="851"/>
      </w:pPr>
      <w:rPr>
        <w:rFonts w:asciiTheme="majorHAnsi" w:hAnsiTheme="majorHAnsi" w:hint="default"/>
        <w:color w:val="auto"/>
      </w:rPr>
    </w:lvl>
    <w:lvl w:ilvl="3">
      <w:start w:val="1"/>
      <w:numFmt w:val="none"/>
      <w:lvlText w:val=""/>
      <w:lvlJc w:val="left"/>
      <w:pPr>
        <w:ind w:left="0" w:firstLine="0"/>
      </w:pPr>
      <w:rPr>
        <w:rFonts w:asciiTheme="majorHAnsi" w:hAnsiTheme="majorHAnsi" w:hint="default"/>
        <w:color w:val="auto"/>
      </w:rPr>
    </w:lvl>
    <w:lvl w:ilvl="4">
      <w:start w:val="1"/>
      <w:numFmt w:val="none"/>
      <w:lvlText w:val=""/>
      <w:lvlJc w:val="left"/>
      <w:pPr>
        <w:ind w:left="0" w:firstLine="0"/>
      </w:pPr>
      <w:rPr>
        <w:rFonts w:asciiTheme="majorHAnsi" w:hAnsiTheme="majorHAnsi" w:hint="default"/>
        <w:color w:val="auto"/>
      </w:rPr>
    </w:lvl>
    <w:lvl w:ilvl="5">
      <w:start w:val="1"/>
      <w:numFmt w:val="none"/>
      <w:lvlText w:val=""/>
      <w:lvlJc w:val="left"/>
      <w:pPr>
        <w:ind w:left="0" w:firstLine="0"/>
      </w:pPr>
      <w:rPr>
        <w:rFonts w:asciiTheme="majorHAnsi" w:hAnsiTheme="majorHAnsi" w:hint="default"/>
        <w:color w:val="auto"/>
      </w:rPr>
    </w:lvl>
    <w:lvl w:ilvl="6">
      <w:start w:val="1"/>
      <w:numFmt w:val="none"/>
      <w:lvlText w:val=""/>
      <w:lvlJc w:val="left"/>
      <w:pPr>
        <w:ind w:left="0" w:firstLine="0"/>
      </w:pPr>
      <w:rPr>
        <w:rFonts w:asciiTheme="majorHAnsi" w:hAnsiTheme="majorHAnsi" w:hint="default"/>
        <w:color w:val="auto"/>
      </w:rPr>
    </w:lvl>
    <w:lvl w:ilvl="7">
      <w:start w:val="1"/>
      <w:numFmt w:val="none"/>
      <w:lvlText w:val=""/>
      <w:lvlJc w:val="left"/>
      <w:pPr>
        <w:ind w:left="0" w:firstLine="0"/>
      </w:pPr>
      <w:rPr>
        <w:rFonts w:asciiTheme="majorHAnsi" w:hAnsiTheme="majorHAnsi" w:hint="default"/>
        <w:color w:val="auto"/>
      </w:rPr>
    </w:lvl>
    <w:lvl w:ilvl="8">
      <w:start w:val="1"/>
      <w:numFmt w:val="none"/>
      <w:lvlText w:val=""/>
      <w:lvlJc w:val="left"/>
      <w:pPr>
        <w:ind w:left="0" w:firstLine="0"/>
      </w:pPr>
      <w:rPr>
        <w:rFonts w:asciiTheme="majorHAnsi" w:hAnsiTheme="majorHAnsi" w:hint="default"/>
        <w:color w:val="auto"/>
      </w:rPr>
    </w:lvl>
  </w:abstractNum>
  <w:abstractNum w:abstractNumId="83" w15:restartNumberingAfterBreak="0">
    <w:nsid w:val="657E6B24"/>
    <w:multiLevelType w:val="multilevel"/>
    <w:tmpl w:val="1C9E42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4" w15:restartNumberingAfterBreak="0">
    <w:nsid w:val="658C7BA9"/>
    <w:multiLevelType w:val="hybridMultilevel"/>
    <w:tmpl w:val="9544B6E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5" w15:restartNumberingAfterBreak="0">
    <w:nsid w:val="671850E1"/>
    <w:multiLevelType w:val="multilevel"/>
    <w:tmpl w:val="7238588E"/>
    <w:numStyleLink w:val="Opsomming"/>
  </w:abstractNum>
  <w:abstractNum w:abstractNumId="86" w15:restartNumberingAfterBreak="0">
    <w:nsid w:val="682D50F3"/>
    <w:multiLevelType w:val="multilevel"/>
    <w:tmpl w:val="81E836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7" w15:restartNumberingAfterBreak="0">
    <w:nsid w:val="68DE4FCE"/>
    <w:multiLevelType w:val="multilevel"/>
    <w:tmpl w:val="7238588E"/>
    <w:name w:val="OP opsomming5"/>
    <w:numStyleLink w:val="Opsomming"/>
  </w:abstractNum>
  <w:abstractNum w:abstractNumId="88" w15:restartNumberingAfterBreak="0">
    <w:nsid w:val="68E74585"/>
    <w:multiLevelType w:val="multilevel"/>
    <w:tmpl w:val="BADE8D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9" w15:restartNumberingAfterBreak="0">
    <w:nsid w:val="695B076F"/>
    <w:multiLevelType w:val="hybridMultilevel"/>
    <w:tmpl w:val="0C6AA2A8"/>
    <w:lvl w:ilvl="0" w:tplc="17BCE2B6">
      <w:start w:val="1"/>
      <w:numFmt w:val="decimalZero"/>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90" w15:restartNumberingAfterBreak="0">
    <w:nsid w:val="6B1F4733"/>
    <w:multiLevelType w:val="multilevel"/>
    <w:tmpl w:val="5C4E95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1" w15:restartNumberingAfterBreak="0">
    <w:nsid w:val="6E5D239A"/>
    <w:multiLevelType w:val="multilevel"/>
    <w:tmpl w:val="1694A1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2" w15:restartNumberingAfterBreak="0">
    <w:nsid w:val="6F4D350D"/>
    <w:multiLevelType w:val="multilevel"/>
    <w:tmpl w:val="F5A45C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3" w15:restartNumberingAfterBreak="0">
    <w:nsid w:val="6FDB7F8B"/>
    <w:multiLevelType w:val="multilevel"/>
    <w:tmpl w:val="FB1C266A"/>
    <w:lvl w:ilvl="0">
      <w:start w:val="1"/>
      <w:numFmt w:val="bullet"/>
      <w:lvlText w:val=""/>
      <w:lvlJc w:val="left"/>
      <w:pPr>
        <w:tabs>
          <w:tab w:val="num" w:pos="720"/>
        </w:tabs>
        <w:ind w:left="720" w:hanging="360"/>
      </w:pPr>
      <w:rPr>
        <w:rFonts w:ascii="Symbol" w:hAnsi="Symbol" w:hint="default"/>
        <w:sz w:val="20"/>
      </w:rPr>
    </w:lvl>
    <w:lvl w:ilvl="1">
      <w:start w:val="1"/>
      <w:numFmt w:val="decimalZero"/>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4" w15:restartNumberingAfterBreak="0">
    <w:nsid w:val="6FDD34EF"/>
    <w:multiLevelType w:val="multilevel"/>
    <w:tmpl w:val="E6CCD2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5" w15:restartNumberingAfterBreak="0">
    <w:nsid w:val="70EC4E8C"/>
    <w:multiLevelType w:val="multilevel"/>
    <w:tmpl w:val="C9FA2D30"/>
    <w:numStyleLink w:val="OpsommingopenrondjeCurio"/>
  </w:abstractNum>
  <w:abstractNum w:abstractNumId="96" w15:restartNumberingAfterBreak="0">
    <w:nsid w:val="73A67A9F"/>
    <w:multiLevelType w:val="multilevel"/>
    <w:tmpl w:val="E33299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7" w15:restartNumberingAfterBreak="0">
    <w:nsid w:val="73A83A7C"/>
    <w:multiLevelType w:val="multilevel"/>
    <w:tmpl w:val="B1162156"/>
    <w:numStyleLink w:val="Genummerdelijst"/>
  </w:abstractNum>
  <w:abstractNum w:abstractNumId="98" w15:restartNumberingAfterBreak="0">
    <w:nsid w:val="75632458"/>
    <w:multiLevelType w:val="hybridMultilevel"/>
    <w:tmpl w:val="117AF91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99" w15:restartNumberingAfterBreak="0">
    <w:nsid w:val="78825CE1"/>
    <w:multiLevelType w:val="hybridMultilevel"/>
    <w:tmpl w:val="F0AC8E5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00" w15:restartNumberingAfterBreak="0">
    <w:nsid w:val="7CC72EC9"/>
    <w:multiLevelType w:val="multilevel"/>
    <w:tmpl w:val="1C949C4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1" w15:restartNumberingAfterBreak="0">
    <w:nsid w:val="7D7B3990"/>
    <w:multiLevelType w:val="multilevel"/>
    <w:tmpl w:val="7238588E"/>
    <w:name w:val="OP opsomming4"/>
    <w:numStyleLink w:val="Opsomming"/>
  </w:abstractNum>
  <w:abstractNum w:abstractNumId="102" w15:restartNumberingAfterBreak="0">
    <w:nsid w:val="7E6A06F3"/>
    <w:multiLevelType w:val="multilevel"/>
    <w:tmpl w:val="A7D4FE6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857230530">
    <w:abstractNumId w:val="10"/>
  </w:num>
  <w:num w:numId="2" w16cid:durableId="1311983929">
    <w:abstractNumId w:val="58"/>
  </w:num>
  <w:num w:numId="3" w16cid:durableId="1884829466">
    <w:abstractNumId w:val="6"/>
  </w:num>
  <w:num w:numId="4" w16cid:durableId="182550940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981030775">
    <w:abstractNumId w:val="5"/>
  </w:num>
  <w:num w:numId="6" w16cid:durableId="1088229346">
    <w:abstractNumId w:val="80"/>
  </w:num>
  <w:num w:numId="7" w16cid:durableId="1253516833">
    <w:abstractNumId w:val="3"/>
  </w:num>
  <w:num w:numId="8" w16cid:durableId="331570756">
    <w:abstractNumId w:val="22"/>
  </w:num>
  <w:num w:numId="9" w16cid:durableId="155176850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53754220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883862059">
    <w:abstractNumId w:val="40"/>
  </w:num>
  <w:num w:numId="12" w16cid:durableId="1664354044">
    <w:abstractNumId w:val="101"/>
  </w:num>
  <w:num w:numId="13" w16cid:durableId="2075856414">
    <w:abstractNumId w:val="7"/>
  </w:num>
  <w:num w:numId="14" w16cid:durableId="304749160">
    <w:abstractNumId w:val="87"/>
  </w:num>
  <w:num w:numId="15" w16cid:durableId="900752834">
    <w:abstractNumId w:val="0"/>
  </w:num>
  <w:num w:numId="16" w16cid:durableId="2030065309">
    <w:abstractNumId w:val="82"/>
  </w:num>
  <w:num w:numId="17" w16cid:durableId="1345670412">
    <w:abstractNumId w:val="34"/>
  </w:num>
  <w:num w:numId="18" w16cid:durableId="789780392">
    <w:abstractNumId w:val="97"/>
  </w:num>
  <w:num w:numId="19" w16cid:durableId="170335597">
    <w:abstractNumId w:val="21"/>
  </w:num>
  <w:num w:numId="20" w16cid:durableId="172360160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559243812">
    <w:abstractNumId w:val="85"/>
  </w:num>
  <w:num w:numId="22" w16cid:durableId="848064487">
    <w:abstractNumId w:val="58"/>
  </w:num>
  <w:num w:numId="23" w16cid:durableId="1144852856">
    <w:abstractNumId w:val="45"/>
  </w:num>
  <w:num w:numId="24" w16cid:durableId="947276119">
    <w:abstractNumId w:val="6"/>
  </w:num>
  <w:num w:numId="25" w16cid:durableId="475997307">
    <w:abstractNumId w:val="44"/>
  </w:num>
  <w:num w:numId="26" w16cid:durableId="184099238">
    <w:abstractNumId w:val="16"/>
  </w:num>
  <w:num w:numId="27" w16cid:durableId="898596841">
    <w:abstractNumId w:val="63"/>
  </w:num>
  <w:num w:numId="28" w16cid:durableId="1678383414">
    <w:abstractNumId w:val="70"/>
  </w:num>
  <w:num w:numId="29" w16cid:durableId="581332834">
    <w:abstractNumId w:val="71"/>
  </w:num>
  <w:num w:numId="30" w16cid:durableId="657810927">
    <w:abstractNumId w:val="74"/>
  </w:num>
  <w:num w:numId="31" w16cid:durableId="615794046">
    <w:abstractNumId w:val="25"/>
  </w:num>
  <w:num w:numId="32" w16cid:durableId="1130782282">
    <w:abstractNumId w:val="89"/>
  </w:num>
  <w:num w:numId="33" w16cid:durableId="1068965540">
    <w:abstractNumId w:val="30"/>
  </w:num>
  <w:num w:numId="34" w16cid:durableId="2007517029">
    <w:abstractNumId w:val="47"/>
  </w:num>
  <w:num w:numId="35" w16cid:durableId="1687246818">
    <w:abstractNumId w:val="18"/>
  </w:num>
  <w:num w:numId="36" w16cid:durableId="156043620">
    <w:abstractNumId w:val="33"/>
  </w:num>
  <w:num w:numId="37" w16cid:durableId="841244322">
    <w:abstractNumId w:val="65"/>
  </w:num>
  <w:num w:numId="38" w16cid:durableId="200561791">
    <w:abstractNumId w:val="20"/>
  </w:num>
  <w:num w:numId="39" w16cid:durableId="1083990798">
    <w:abstractNumId w:val="88"/>
  </w:num>
  <w:num w:numId="40" w16cid:durableId="227229297">
    <w:abstractNumId w:val="57"/>
  </w:num>
  <w:num w:numId="41" w16cid:durableId="2052076678">
    <w:abstractNumId w:val="56"/>
  </w:num>
  <w:num w:numId="42" w16cid:durableId="1283072501">
    <w:abstractNumId w:val="95"/>
  </w:num>
  <w:num w:numId="43" w16cid:durableId="755982474">
    <w:abstractNumId w:val="73"/>
  </w:num>
  <w:num w:numId="44" w16cid:durableId="1414468157">
    <w:abstractNumId w:val="68"/>
  </w:num>
  <w:num w:numId="45" w16cid:durableId="352146372">
    <w:abstractNumId w:val="28"/>
  </w:num>
  <w:num w:numId="46" w16cid:durableId="1240599376">
    <w:abstractNumId w:val="53"/>
  </w:num>
  <w:num w:numId="47" w16cid:durableId="1326863610">
    <w:abstractNumId w:val="23"/>
  </w:num>
  <w:num w:numId="48" w16cid:durableId="153112830">
    <w:abstractNumId w:val="48"/>
  </w:num>
  <w:num w:numId="49" w16cid:durableId="1929072262">
    <w:abstractNumId w:val="92"/>
  </w:num>
  <w:num w:numId="50" w16cid:durableId="1563179618">
    <w:abstractNumId w:val="50"/>
  </w:num>
  <w:num w:numId="51" w16cid:durableId="1440296721">
    <w:abstractNumId w:val="96"/>
  </w:num>
  <w:num w:numId="52" w16cid:durableId="228393605">
    <w:abstractNumId w:val="83"/>
  </w:num>
  <w:num w:numId="53" w16cid:durableId="658272670">
    <w:abstractNumId w:val="77"/>
  </w:num>
  <w:num w:numId="54" w16cid:durableId="565841594">
    <w:abstractNumId w:val="19"/>
  </w:num>
  <w:num w:numId="55" w16cid:durableId="1627807110">
    <w:abstractNumId w:val="42"/>
  </w:num>
  <w:num w:numId="56" w16cid:durableId="176694243">
    <w:abstractNumId w:val="36"/>
  </w:num>
  <w:num w:numId="57" w16cid:durableId="1386567073">
    <w:abstractNumId w:val="91"/>
  </w:num>
  <w:num w:numId="58" w16cid:durableId="1668946284">
    <w:abstractNumId w:val="61"/>
  </w:num>
  <w:num w:numId="59" w16cid:durableId="881208760">
    <w:abstractNumId w:val="90"/>
  </w:num>
  <w:num w:numId="60" w16cid:durableId="1457092868">
    <w:abstractNumId w:val="27"/>
  </w:num>
  <w:num w:numId="61" w16cid:durableId="1687519137">
    <w:abstractNumId w:val="66"/>
  </w:num>
  <w:num w:numId="62" w16cid:durableId="1832790696">
    <w:abstractNumId w:val="12"/>
  </w:num>
  <w:num w:numId="63" w16cid:durableId="2031907318">
    <w:abstractNumId w:val="31"/>
  </w:num>
  <w:num w:numId="64" w16cid:durableId="233662694">
    <w:abstractNumId w:val="1"/>
  </w:num>
  <w:num w:numId="65" w16cid:durableId="235366002">
    <w:abstractNumId w:val="38"/>
  </w:num>
  <w:num w:numId="66" w16cid:durableId="1244992274">
    <w:abstractNumId w:val="69"/>
  </w:num>
  <w:num w:numId="67" w16cid:durableId="1891190711">
    <w:abstractNumId w:val="98"/>
  </w:num>
  <w:num w:numId="68" w16cid:durableId="1081371275">
    <w:abstractNumId w:val="93"/>
  </w:num>
  <w:num w:numId="69" w16cid:durableId="703796781">
    <w:abstractNumId w:val="78"/>
  </w:num>
  <w:num w:numId="70" w16cid:durableId="1280070459">
    <w:abstractNumId w:val="49"/>
  </w:num>
  <w:num w:numId="71" w16cid:durableId="1481118558">
    <w:abstractNumId w:val="39"/>
  </w:num>
  <w:num w:numId="72" w16cid:durableId="129785467">
    <w:abstractNumId w:val="84"/>
  </w:num>
  <w:num w:numId="73" w16cid:durableId="1536851813">
    <w:abstractNumId w:val="11"/>
  </w:num>
  <w:num w:numId="74" w16cid:durableId="1107047534">
    <w:abstractNumId w:val="29"/>
  </w:num>
  <w:num w:numId="75" w16cid:durableId="971208522">
    <w:abstractNumId w:val="37"/>
  </w:num>
  <w:num w:numId="76" w16cid:durableId="2071804753">
    <w:abstractNumId w:val="79"/>
  </w:num>
  <w:num w:numId="77" w16cid:durableId="185870589">
    <w:abstractNumId w:val="41"/>
  </w:num>
  <w:num w:numId="78" w16cid:durableId="445924140">
    <w:abstractNumId w:val="43"/>
  </w:num>
  <w:num w:numId="79" w16cid:durableId="1133062969">
    <w:abstractNumId w:val="75"/>
  </w:num>
  <w:num w:numId="80" w16cid:durableId="876115052">
    <w:abstractNumId w:val="35"/>
  </w:num>
  <w:num w:numId="81" w16cid:durableId="1186014649">
    <w:abstractNumId w:val="64"/>
  </w:num>
  <w:num w:numId="82" w16cid:durableId="1481120395">
    <w:abstractNumId w:val="9"/>
  </w:num>
  <w:num w:numId="83" w16cid:durableId="1755591680">
    <w:abstractNumId w:val="15"/>
  </w:num>
  <w:num w:numId="84" w16cid:durableId="2107264497">
    <w:abstractNumId w:val="67"/>
  </w:num>
  <w:num w:numId="85" w16cid:durableId="607539724">
    <w:abstractNumId w:val="102"/>
  </w:num>
  <w:num w:numId="86" w16cid:durableId="718168612">
    <w:abstractNumId w:val="60"/>
  </w:num>
  <w:num w:numId="87" w16cid:durableId="283076088">
    <w:abstractNumId w:val="4"/>
  </w:num>
  <w:num w:numId="88" w16cid:durableId="1274747078">
    <w:abstractNumId w:val="2"/>
  </w:num>
  <w:num w:numId="89" w16cid:durableId="129440371">
    <w:abstractNumId w:val="26"/>
  </w:num>
  <w:num w:numId="90" w16cid:durableId="718555074">
    <w:abstractNumId w:val="24"/>
  </w:num>
  <w:num w:numId="91" w16cid:durableId="356778855">
    <w:abstractNumId w:val="94"/>
  </w:num>
  <w:num w:numId="92" w16cid:durableId="310796219">
    <w:abstractNumId w:val="52"/>
  </w:num>
  <w:num w:numId="93" w16cid:durableId="555967646">
    <w:abstractNumId w:val="76"/>
  </w:num>
  <w:num w:numId="94" w16cid:durableId="1380083021">
    <w:abstractNumId w:val="55"/>
  </w:num>
  <w:num w:numId="95" w16cid:durableId="662390565">
    <w:abstractNumId w:val="100"/>
  </w:num>
  <w:num w:numId="96" w16cid:durableId="960651949">
    <w:abstractNumId w:val="51"/>
  </w:num>
  <w:num w:numId="97" w16cid:durableId="866062145">
    <w:abstractNumId w:val="81"/>
  </w:num>
  <w:num w:numId="98" w16cid:durableId="1769353294">
    <w:abstractNumId w:val="46"/>
  </w:num>
  <w:num w:numId="99" w16cid:durableId="1334458041">
    <w:abstractNumId w:val="72"/>
  </w:num>
  <w:num w:numId="100" w16cid:durableId="364526414">
    <w:abstractNumId w:val="13"/>
  </w:num>
  <w:num w:numId="101" w16cid:durableId="348682708">
    <w:abstractNumId w:val="17"/>
  </w:num>
  <w:num w:numId="102" w16cid:durableId="92283635">
    <w:abstractNumId w:val="99"/>
  </w:num>
  <w:num w:numId="103" w16cid:durableId="804810026">
    <w:abstractNumId w:val="54"/>
  </w:num>
  <w:num w:numId="104" w16cid:durableId="912395339">
    <w:abstractNumId w:val="32"/>
  </w:num>
  <w:num w:numId="105" w16cid:durableId="1328903629">
    <w:abstractNumId w:val="86"/>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7"/>
  <w:displayBackgroundShape/>
  <w:embedSystemFonts/>
  <w:attachedTemplate r:id="rId1"/>
  <w:stylePaneFormatFilter w:val="F004" w:allStyles="0" w:customStyles="0" w:latentStyles="1" w:stylesInUse="0" w:headingStyles="0" w:numberingStyles="0" w:tableStyles="0" w:directFormattingOnRuns="0" w:directFormattingOnParagraphs="0" w:directFormattingOnNumbering="0" w:directFormattingOnTables="0" w:clearFormatting="1" w:top3HeadingStyles="1" w:visibleStyles="1" w:alternateStyleNames="1"/>
  <w:documentProtection w:edit="forms" w:enforcement="0"/>
  <w:defaultTabStop w:val="720"/>
  <w:hyphenationZone w:val="357"/>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TemplateBy" w:val="Orange Pepper"/>
  </w:docVars>
  <w:rsids>
    <w:rsidRoot w:val="00625110"/>
    <w:rsid w:val="00007F8D"/>
    <w:rsid w:val="000107F3"/>
    <w:rsid w:val="000135A6"/>
    <w:rsid w:val="000154A6"/>
    <w:rsid w:val="00021FFC"/>
    <w:rsid w:val="00033983"/>
    <w:rsid w:val="000346F5"/>
    <w:rsid w:val="000363EF"/>
    <w:rsid w:val="00044AD2"/>
    <w:rsid w:val="00050FC5"/>
    <w:rsid w:val="00060830"/>
    <w:rsid w:val="00063E0F"/>
    <w:rsid w:val="00073B5F"/>
    <w:rsid w:val="00074914"/>
    <w:rsid w:val="00084416"/>
    <w:rsid w:val="00086C60"/>
    <w:rsid w:val="000A49D1"/>
    <w:rsid w:val="000A4AAC"/>
    <w:rsid w:val="000A6F00"/>
    <w:rsid w:val="000A70E0"/>
    <w:rsid w:val="000B2350"/>
    <w:rsid w:val="000B38F9"/>
    <w:rsid w:val="000B659B"/>
    <w:rsid w:val="000C1DD6"/>
    <w:rsid w:val="000D35E7"/>
    <w:rsid w:val="000D682D"/>
    <w:rsid w:val="000D7EB7"/>
    <w:rsid w:val="000D7F92"/>
    <w:rsid w:val="000E12ED"/>
    <w:rsid w:val="000F012A"/>
    <w:rsid w:val="000F01F2"/>
    <w:rsid w:val="000F2E77"/>
    <w:rsid w:val="000F42FB"/>
    <w:rsid w:val="00107B8B"/>
    <w:rsid w:val="00115137"/>
    <w:rsid w:val="00120070"/>
    <w:rsid w:val="00120C55"/>
    <w:rsid w:val="001418F8"/>
    <w:rsid w:val="0014417E"/>
    <w:rsid w:val="0015046B"/>
    <w:rsid w:val="001737A3"/>
    <w:rsid w:val="00173F93"/>
    <w:rsid w:val="001754C8"/>
    <w:rsid w:val="00181B07"/>
    <w:rsid w:val="001829B5"/>
    <w:rsid w:val="0018614D"/>
    <w:rsid w:val="00190D89"/>
    <w:rsid w:val="0019387D"/>
    <w:rsid w:val="00194D15"/>
    <w:rsid w:val="00196BA4"/>
    <w:rsid w:val="001A257E"/>
    <w:rsid w:val="001A4027"/>
    <w:rsid w:val="001A42F4"/>
    <w:rsid w:val="001A4346"/>
    <w:rsid w:val="001B18F1"/>
    <w:rsid w:val="001C0A4B"/>
    <w:rsid w:val="001C42FE"/>
    <w:rsid w:val="001C4EF4"/>
    <w:rsid w:val="001C5D3A"/>
    <w:rsid w:val="001C6A21"/>
    <w:rsid w:val="001E6C52"/>
    <w:rsid w:val="001E742D"/>
    <w:rsid w:val="001F3517"/>
    <w:rsid w:val="001F5B77"/>
    <w:rsid w:val="002051F3"/>
    <w:rsid w:val="002177A6"/>
    <w:rsid w:val="00217C87"/>
    <w:rsid w:val="0023032F"/>
    <w:rsid w:val="0023312E"/>
    <w:rsid w:val="0023512F"/>
    <w:rsid w:val="002369AF"/>
    <w:rsid w:val="00241230"/>
    <w:rsid w:val="0024147D"/>
    <w:rsid w:val="002434BF"/>
    <w:rsid w:val="00252C80"/>
    <w:rsid w:val="00255FA3"/>
    <w:rsid w:val="00260332"/>
    <w:rsid w:val="002605C2"/>
    <w:rsid w:val="00260925"/>
    <w:rsid w:val="0026133E"/>
    <w:rsid w:val="00261909"/>
    <w:rsid w:val="00262F85"/>
    <w:rsid w:val="00274EA1"/>
    <w:rsid w:val="00274F59"/>
    <w:rsid w:val="00275248"/>
    <w:rsid w:val="00281759"/>
    <w:rsid w:val="002843A1"/>
    <w:rsid w:val="002A2FB7"/>
    <w:rsid w:val="002A643A"/>
    <w:rsid w:val="002B499C"/>
    <w:rsid w:val="002B6072"/>
    <w:rsid w:val="002C0554"/>
    <w:rsid w:val="002C49F6"/>
    <w:rsid w:val="002C6891"/>
    <w:rsid w:val="002D40B6"/>
    <w:rsid w:val="002D7065"/>
    <w:rsid w:val="002E10FB"/>
    <w:rsid w:val="002F5572"/>
    <w:rsid w:val="002F5F8B"/>
    <w:rsid w:val="002F6875"/>
    <w:rsid w:val="00302B57"/>
    <w:rsid w:val="00304B41"/>
    <w:rsid w:val="00304E5C"/>
    <w:rsid w:val="003058C3"/>
    <w:rsid w:val="003064C7"/>
    <w:rsid w:val="0030768C"/>
    <w:rsid w:val="00311E9C"/>
    <w:rsid w:val="0031255A"/>
    <w:rsid w:val="00312FD5"/>
    <w:rsid w:val="003149F3"/>
    <w:rsid w:val="0032429F"/>
    <w:rsid w:val="00335B66"/>
    <w:rsid w:val="00354E4C"/>
    <w:rsid w:val="00354F58"/>
    <w:rsid w:val="00357935"/>
    <w:rsid w:val="003666B1"/>
    <w:rsid w:val="00371936"/>
    <w:rsid w:val="00372178"/>
    <w:rsid w:val="00376AD4"/>
    <w:rsid w:val="003825D6"/>
    <w:rsid w:val="00385BC3"/>
    <w:rsid w:val="00387F61"/>
    <w:rsid w:val="00390C42"/>
    <w:rsid w:val="003946A9"/>
    <w:rsid w:val="003A3407"/>
    <w:rsid w:val="003B5AFE"/>
    <w:rsid w:val="003C211A"/>
    <w:rsid w:val="003C450F"/>
    <w:rsid w:val="003D0936"/>
    <w:rsid w:val="003D35C3"/>
    <w:rsid w:val="003D6047"/>
    <w:rsid w:val="003D7055"/>
    <w:rsid w:val="003F005F"/>
    <w:rsid w:val="0040030F"/>
    <w:rsid w:val="004004A3"/>
    <w:rsid w:val="004006FA"/>
    <w:rsid w:val="004075B5"/>
    <w:rsid w:val="00410F0F"/>
    <w:rsid w:val="004219F1"/>
    <w:rsid w:val="00427DC3"/>
    <w:rsid w:val="004319E8"/>
    <w:rsid w:val="00435935"/>
    <w:rsid w:val="004431F6"/>
    <w:rsid w:val="00454B1E"/>
    <w:rsid w:val="00457E92"/>
    <w:rsid w:val="004616C7"/>
    <w:rsid w:val="0046529C"/>
    <w:rsid w:val="0046564E"/>
    <w:rsid w:val="0046666A"/>
    <w:rsid w:val="004774B9"/>
    <w:rsid w:val="004803B6"/>
    <w:rsid w:val="00480DDD"/>
    <w:rsid w:val="00486E84"/>
    <w:rsid w:val="0048732B"/>
    <w:rsid w:val="00491FDA"/>
    <w:rsid w:val="00492AF2"/>
    <w:rsid w:val="00496CC4"/>
    <w:rsid w:val="004A223B"/>
    <w:rsid w:val="004B20E7"/>
    <w:rsid w:val="004B7088"/>
    <w:rsid w:val="004C42D2"/>
    <w:rsid w:val="004D1486"/>
    <w:rsid w:val="004D56F9"/>
    <w:rsid w:val="004D6331"/>
    <w:rsid w:val="004E5816"/>
    <w:rsid w:val="004F0259"/>
    <w:rsid w:val="004F61AE"/>
    <w:rsid w:val="00505C6D"/>
    <w:rsid w:val="005070CE"/>
    <w:rsid w:val="0051101E"/>
    <w:rsid w:val="00511BE4"/>
    <w:rsid w:val="00515EA2"/>
    <w:rsid w:val="00530F42"/>
    <w:rsid w:val="00532C80"/>
    <w:rsid w:val="0054266A"/>
    <w:rsid w:val="005521FD"/>
    <w:rsid w:val="005525F1"/>
    <w:rsid w:val="005741E5"/>
    <w:rsid w:val="00577315"/>
    <w:rsid w:val="005943EB"/>
    <w:rsid w:val="005A21AA"/>
    <w:rsid w:val="005A527D"/>
    <w:rsid w:val="005B3A13"/>
    <w:rsid w:val="005C0808"/>
    <w:rsid w:val="005C2E93"/>
    <w:rsid w:val="005C38F6"/>
    <w:rsid w:val="005D39D2"/>
    <w:rsid w:val="005D3F43"/>
    <w:rsid w:val="005E29E1"/>
    <w:rsid w:val="005F010B"/>
    <w:rsid w:val="005F6537"/>
    <w:rsid w:val="005F65B4"/>
    <w:rsid w:val="005F6C97"/>
    <w:rsid w:val="00601AB0"/>
    <w:rsid w:val="00611400"/>
    <w:rsid w:val="00614ACC"/>
    <w:rsid w:val="00625110"/>
    <w:rsid w:val="00640F53"/>
    <w:rsid w:val="00641B53"/>
    <w:rsid w:val="00643175"/>
    <w:rsid w:val="00643CC2"/>
    <w:rsid w:val="006451DE"/>
    <w:rsid w:val="006471C8"/>
    <w:rsid w:val="00661AE2"/>
    <w:rsid w:val="00673C3C"/>
    <w:rsid w:val="00680761"/>
    <w:rsid w:val="006813BF"/>
    <w:rsid w:val="006863A7"/>
    <w:rsid w:val="00697CC3"/>
    <w:rsid w:val="006A1A87"/>
    <w:rsid w:val="006A2387"/>
    <w:rsid w:val="006A3F6D"/>
    <w:rsid w:val="006B053F"/>
    <w:rsid w:val="006C525A"/>
    <w:rsid w:val="006D0116"/>
    <w:rsid w:val="006D1323"/>
    <w:rsid w:val="006D1DA3"/>
    <w:rsid w:val="006D2512"/>
    <w:rsid w:val="006D4FBB"/>
    <w:rsid w:val="006E2696"/>
    <w:rsid w:val="006E6722"/>
    <w:rsid w:val="006F4F56"/>
    <w:rsid w:val="00705B40"/>
    <w:rsid w:val="00714442"/>
    <w:rsid w:val="007162A7"/>
    <w:rsid w:val="00721558"/>
    <w:rsid w:val="00723574"/>
    <w:rsid w:val="00731B5E"/>
    <w:rsid w:val="00734972"/>
    <w:rsid w:val="007408B3"/>
    <w:rsid w:val="007447FC"/>
    <w:rsid w:val="00745525"/>
    <w:rsid w:val="00750965"/>
    <w:rsid w:val="00761A4D"/>
    <w:rsid w:val="007636B2"/>
    <w:rsid w:val="007704A4"/>
    <w:rsid w:val="00773392"/>
    <w:rsid w:val="0077677A"/>
    <w:rsid w:val="00780F11"/>
    <w:rsid w:val="00782D33"/>
    <w:rsid w:val="00784CEE"/>
    <w:rsid w:val="007860CF"/>
    <w:rsid w:val="00787842"/>
    <w:rsid w:val="007A0CF7"/>
    <w:rsid w:val="007A1F39"/>
    <w:rsid w:val="007A7541"/>
    <w:rsid w:val="007B5F4E"/>
    <w:rsid w:val="007C2859"/>
    <w:rsid w:val="007C4203"/>
    <w:rsid w:val="007D43B7"/>
    <w:rsid w:val="007D5F8C"/>
    <w:rsid w:val="007E0AB7"/>
    <w:rsid w:val="007E1FA1"/>
    <w:rsid w:val="007E3A39"/>
    <w:rsid w:val="007F63ED"/>
    <w:rsid w:val="007F770E"/>
    <w:rsid w:val="008008E0"/>
    <w:rsid w:val="00804929"/>
    <w:rsid w:val="00804FFB"/>
    <w:rsid w:val="00820C2F"/>
    <w:rsid w:val="00831C41"/>
    <w:rsid w:val="008323ED"/>
    <w:rsid w:val="00836008"/>
    <w:rsid w:val="00840D45"/>
    <w:rsid w:val="00847403"/>
    <w:rsid w:val="008562BD"/>
    <w:rsid w:val="008627D5"/>
    <w:rsid w:val="00863EF7"/>
    <w:rsid w:val="00864C8E"/>
    <w:rsid w:val="008700F4"/>
    <w:rsid w:val="00872D76"/>
    <w:rsid w:val="00882BBB"/>
    <w:rsid w:val="00890380"/>
    <w:rsid w:val="00890A2B"/>
    <w:rsid w:val="00890B0A"/>
    <w:rsid w:val="00892DF7"/>
    <w:rsid w:val="0089718A"/>
    <w:rsid w:val="0089723E"/>
    <w:rsid w:val="008A1332"/>
    <w:rsid w:val="008A2AE2"/>
    <w:rsid w:val="008B5D1B"/>
    <w:rsid w:val="008B7AFA"/>
    <w:rsid w:val="008C1DC8"/>
    <w:rsid w:val="008C3522"/>
    <w:rsid w:val="008D00AB"/>
    <w:rsid w:val="008D3309"/>
    <w:rsid w:val="008D6DD3"/>
    <w:rsid w:val="008E64C4"/>
    <w:rsid w:val="008F07F4"/>
    <w:rsid w:val="008F4A8A"/>
    <w:rsid w:val="008F6483"/>
    <w:rsid w:val="008F6B79"/>
    <w:rsid w:val="0090083E"/>
    <w:rsid w:val="00901A64"/>
    <w:rsid w:val="00904377"/>
    <w:rsid w:val="009058B1"/>
    <w:rsid w:val="00912A34"/>
    <w:rsid w:val="009138FF"/>
    <w:rsid w:val="00914F42"/>
    <w:rsid w:val="00952C59"/>
    <w:rsid w:val="00964189"/>
    <w:rsid w:val="009702A7"/>
    <w:rsid w:val="00973F41"/>
    <w:rsid w:val="00980DCB"/>
    <w:rsid w:val="0099084A"/>
    <w:rsid w:val="009A5C34"/>
    <w:rsid w:val="009D7721"/>
    <w:rsid w:val="009E662D"/>
    <w:rsid w:val="009E6A45"/>
    <w:rsid w:val="009E6D0F"/>
    <w:rsid w:val="00A067AA"/>
    <w:rsid w:val="00A23794"/>
    <w:rsid w:val="00A23D52"/>
    <w:rsid w:val="00A24E1B"/>
    <w:rsid w:val="00A30101"/>
    <w:rsid w:val="00A310FE"/>
    <w:rsid w:val="00A34201"/>
    <w:rsid w:val="00A43601"/>
    <w:rsid w:val="00A4395B"/>
    <w:rsid w:val="00A457A4"/>
    <w:rsid w:val="00A469BF"/>
    <w:rsid w:val="00A5097C"/>
    <w:rsid w:val="00A66B9E"/>
    <w:rsid w:val="00A74B28"/>
    <w:rsid w:val="00A919F6"/>
    <w:rsid w:val="00AA1972"/>
    <w:rsid w:val="00AA7A32"/>
    <w:rsid w:val="00AB3388"/>
    <w:rsid w:val="00AC56FB"/>
    <w:rsid w:val="00AE4213"/>
    <w:rsid w:val="00AE5AF9"/>
    <w:rsid w:val="00AF74C7"/>
    <w:rsid w:val="00B0126B"/>
    <w:rsid w:val="00B02328"/>
    <w:rsid w:val="00B027ED"/>
    <w:rsid w:val="00B03BFD"/>
    <w:rsid w:val="00B072C0"/>
    <w:rsid w:val="00B07B21"/>
    <w:rsid w:val="00B102D3"/>
    <w:rsid w:val="00B12CE4"/>
    <w:rsid w:val="00B1676C"/>
    <w:rsid w:val="00B22615"/>
    <w:rsid w:val="00B41465"/>
    <w:rsid w:val="00B433F4"/>
    <w:rsid w:val="00B62BD0"/>
    <w:rsid w:val="00B6657B"/>
    <w:rsid w:val="00B72796"/>
    <w:rsid w:val="00B774A9"/>
    <w:rsid w:val="00B809C6"/>
    <w:rsid w:val="00B80A6A"/>
    <w:rsid w:val="00B87EC0"/>
    <w:rsid w:val="00B97653"/>
    <w:rsid w:val="00B97CDD"/>
    <w:rsid w:val="00BA1FAD"/>
    <w:rsid w:val="00BA311B"/>
    <w:rsid w:val="00BB5ACE"/>
    <w:rsid w:val="00BB7E7B"/>
    <w:rsid w:val="00BC776B"/>
    <w:rsid w:val="00BC78D9"/>
    <w:rsid w:val="00BD1124"/>
    <w:rsid w:val="00BD44BA"/>
    <w:rsid w:val="00BD4D79"/>
    <w:rsid w:val="00BE1F26"/>
    <w:rsid w:val="00BE3912"/>
    <w:rsid w:val="00BE44B1"/>
    <w:rsid w:val="00BE52BF"/>
    <w:rsid w:val="00C00ECA"/>
    <w:rsid w:val="00C138C2"/>
    <w:rsid w:val="00C14C15"/>
    <w:rsid w:val="00C17419"/>
    <w:rsid w:val="00C17FC2"/>
    <w:rsid w:val="00C224B6"/>
    <w:rsid w:val="00C34248"/>
    <w:rsid w:val="00C4263C"/>
    <w:rsid w:val="00C44BD7"/>
    <w:rsid w:val="00C536E7"/>
    <w:rsid w:val="00C63A14"/>
    <w:rsid w:val="00C8307D"/>
    <w:rsid w:val="00C84F3C"/>
    <w:rsid w:val="00C86A90"/>
    <w:rsid w:val="00C970BF"/>
    <w:rsid w:val="00CA12E3"/>
    <w:rsid w:val="00CA187E"/>
    <w:rsid w:val="00CA3FDF"/>
    <w:rsid w:val="00CA5219"/>
    <w:rsid w:val="00CB6494"/>
    <w:rsid w:val="00CD4AEB"/>
    <w:rsid w:val="00CE1559"/>
    <w:rsid w:val="00CE2A83"/>
    <w:rsid w:val="00CE2E41"/>
    <w:rsid w:val="00CE6240"/>
    <w:rsid w:val="00CF1BC4"/>
    <w:rsid w:val="00CF31D2"/>
    <w:rsid w:val="00CF6C10"/>
    <w:rsid w:val="00D02759"/>
    <w:rsid w:val="00D076D7"/>
    <w:rsid w:val="00D1320F"/>
    <w:rsid w:val="00D15552"/>
    <w:rsid w:val="00D2153C"/>
    <w:rsid w:val="00D31C3A"/>
    <w:rsid w:val="00D37C04"/>
    <w:rsid w:val="00D4120B"/>
    <w:rsid w:val="00D41983"/>
    <w:rsid w:val="00D53BCD"/>
    <w:rsid w:val="00D5454C"/>
    <w:rsid w:val="00D54C4D"/>
    <w:rsid w:val="00D55654"/>
    <w:rsid w:val="00D674B5"/>
    <w:rsid w:val="00D72368"/>
    <w:rsid w:val="00D84117"/>
    <w:rsid w:val="00D863EA"/>
    <w:rsid w:val="00D92CBA"/>
    <w:rsid w:val="00DA3B88"/>
    <w:rsid w:val="00DA66ED"/>
    <w:rsid w:val="00DB23A5"/>
    <w:rsid w:val="00DC0295"/>
    <w:rsid w:val="00DD62E0"/>
    <w:rsid w:val="00DD7CCC"/>
    <w:rsid w:val="00DE2788"/>
    <w:rsid w:val="00DF3CB9"/>
    <w:rsid w:val="00DF3D11"/>
    <w:rsid w:val="00DF45A2"/>
    <w:rsid w:val="00DF4B17"/>
    <w:rsid w:val="00E00E0E"/>
    <w:rsid w:val="00E01985"/>
    <w:rsid w:val="00E12330"/>
    <w:rsid w:val="00E1416C"/>
    <w:rsid w:val="00E141E8"/>
    <w:rsid w:val="00E172BE"/>
    <w:rsid w:val="00E2438E"/>
    <w:rsid w:val="00E3367C"/>
    <w:rsid w:val="00E33A98"/>
    <w:rsid w:val="00E372D2"/>
    <w:rsid w:val="00E47800"/>
    <w:rsid w:val="00E47EFA"/>
    <w:rsid w:val="00E5204B"/>
    <w:rsid w:val="00E52A15"/>
    <w:rsid w:val="00E70355"/>
    <w:rsid w:val="00E71B8F"/>
    <w:rsid w:val="00E7396D"/>
    <w:rsid w:val="00E73A80"/>
    <w:rsid w:val="00E75210"/>
    <w:rsid w:val="00E75A8E"/>
    <w:rsid w:val="00E75EF9"/>
    <w:rsid w:val="00E774F7"/>
    <w:rsid w:val="00E92425"/>
    <w:rsid w:val="00E926EA"/>
    <w:rsid w:val="00E950A1"/>
    <w:rsid w:val="00EA5C03"/>
    <w:rsid w:val="00EB00C3"/>
    <w:rsid w:val="00EB4FA9"/>
    <w:rsid w:val="00ED4011"/>
    <w:rsid w:val="00EF4044"/>
    <w:rsid w:val="00EF4396"/>
    <w:rsid w:val="00F02E3A"/>
    <w:rsid w:val="00F14C2B"/>
    <w:rsid w:val="00F15A8E"/>
    <w:rsid w:val="00F26C9F"/>
    <w:rsid w:val="00F40B56"/>
    <w:rsid w:val="00F4111B"/>
    <w:rsid w:val="00F50758"/>
    <w:rsid w:val="00F56592"/>
    <w:rsid w:val="00F61A70"/>
    <w:rsid w:val="00F64A31"/>
    <w:rsid w:val="00F67340"/>
    <w:rsid w:val="00F73274"/>
    <w:rsid w:val="00F93D72"/>
    <w:rsid w:val="00F97733"/>
    <w:rsid w:val="00FA2074"/>
    <w:rsid w:val="00FA2465"/>
    <w:rsid w:val="00FA2EFA"/>
    <w:rsid w:val="00FA33D6"/>
    <w:rsid w:val="00FB7C36"/>
    <w:rsid w:val="00FC0647"/>
    <w:rsid w:val="00FC7A19"/>
    <w:rsid w:val="00FE4AF8"/>
    <w:rsid w:val="00FE7C44"/>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14:docId w14:val="580E6365"/>
  <w15:docId w15:val="{4F426206-81D9-424F-A7C8-C7643E9C2E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imes New Roman" w:hAnsiTheme="minorHAnsi" w:cs="Times New Roman"/>
        <w:lang w:val="nl-NL" w:eastAsia="nl-NL" w:bidi="ar-SA"/>
      </w:rPr>
    </w:rPrDefault>
    <w:pPrDefault>
      <w:pPr>
        <w:spacing w:line="300" w:lineRule="atLeast"/>
      </w:pPr>
    </w:pPrDefault>
  </w:docDefaults>
  <w:latentStyles w:defLockedState="0" w:defUIPriority="99" w:defSemiHidden="0" w:defUnhideWhenUsed="0" w:defQFormat="0" w:count="376">
    <w:lsdException w:name="Normal" w:uiPriority="0" w:qFormat="1"/>
    <w:lsdException w:name="heading 1" w:uiPriority="1" w:qFormat="1"/>
    <w:lsdException w:name="heading 2" w:uiPriority="1" w:qFormat="1"/>
    <w:lsdException w:name="heading 3" w:semiHidden="1" w:uiPriority="1" w:unhideWhenUsed="1" w:qFormat="1"/>
    <w:lsdException w:name="heading 4" w:semiHidden="1" w:uiPriority="0" w:unhideWhenUsed="1" w:qFormat="1"/>
    <w:lsdException w:name="heading 5" w:semiHidden="1" w:uiPriority="0"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5"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lsdException w:name="List Bullet" w:semiHidden="1" w:uiPriority="3" w:unhideWhenUsed="1" w:qFormat="1"/>
    <w:lsdException w:name="List Number" w:semiHidden="1" w:uiPriority="4" w:unhideWhenUsed="1" w:qFormat="1"/>
    <w:lsdException w:name="List 2" w:semiHidden="1"/>
    <w:lsdException w:name="List 3" w:semiHidden="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semiHidden="1"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lsdException w:name="Message Header" w:semiHidden="1"/>
    <w:lsdException w:name="Subtitle" w:semiHidden="1" w:qFormat="1"/>
    <w:lsdException w:name="Salutation" w:semiHidden="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iPriority="22" w:qFormat="1"/>
    <w:lsdException w:name="Emphasis" w:semiHidden="1" w:uiPriority="20" w:qFormat="1"/>
    <w:lsdException w:name="Document Map" w:semiHidden="1" w:unhideWhenUsed="1"/>
    <w:lsdException w:name="Plain Text" w:semiHidden="1" w:unhideWhenUsed="1"/>
    <w:lsdException w:name="E-mail Signature" w:semiHidden="1" w:unhideWhenUsed="1"/>
    <w:lsdException w:name="HTML Top of Form" w:semiHidden="1" w:uiPriority="0" w:unhideWhenUsed="1"/>
    <w:lsdException w:name="HTML Bottom of Form" w:semiHidden="1" w:uiPriority="0"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0" w:unhideWhenUsed="1"/>
    <w:lsdException w:name="annotation subject" w:semiHidden="1" w:unhideWhenUsed="1"/>
    <w:lsdException w:name="No List" w:semiHidden="1" w:uiPriority="0" w:unhideWhenUsed="1"/>
    <w:lsdException w:name="Outline List 1" w:semiHidden="1" w:uiPriority="0" w:unhideWhenUsed="1"/>
    <w:lsdException w:name="Outline List 2" w:semiHidden="1" w:uiPriority="0" w:unhideWhenUsed="1"/>
    <w:lsdException w:name="Outline List 3" w:semiHidden="1" w:uiPriority="0" w:unhideWhenUsed="1"/>
    <w:lsdException w:name="Table Simple 1" w:semiHidden="1" w:uiPriority="0" w:unhideWhenUsed="1"/>
    <w:lsdException w:name="Table Simple 2" w:semiHidden="1" w:uiPriority="0" w:unhideWhenUsed="1"/>
    <w:lsdException w:name="Table Simple 3" w:semiHidden="1" w:uiPriority="0" w:unhideWhenUsed="1"/>
    <w:lsdException w:name="Table Classic 1" w:semiHidden="1" w:uiPriority="0" w:unhideWhenUsed="1"/>
    <w:lsdException w:name="Table Classic 2" w:semiHidden="1" w:uiPriority="0" w:unhideWhenUsed="1"/>
    <w:lsdException w:name="Table Classic 3" w:semiHidden="1" w:uiPriority="0" w:unhideWhenUsed="1"/>
    <w:lsdException w:name="Table Classic 4" w:semiHidden="1" w:uiPriority="0" w:unhideWhenUsed="1"/>
    <w:lsdException w:name="Table Colorful 1" w:semiHidden="1" w:uiPriority="0" w:unhideWhenUsed="1"/>
    <w:lsdException w:name="Table Colorful 2" w:semiHidden="1" w:uiPriority="0" w:unhideWhenUsed="1"/>
    <w:lsdException w:name="Table Colorful 3" w:semiHidden="1" w:uiPriority="0" w:unhideWhenUsed="1"/>
    <w:lsdException w:name="Table Columns 1" w:semiHidden="1" w:uiPriority="0" w:unhideWhenUsed="1"/>
    <w:lsdException w:name="Table Columns 2" w:semiHidden="1" w:uiPriority="0" w:unhideWhenUsed="1"/>
    <w:lsdException w:name="Table Columns 3" w:semiHidden="1" w:uiPriority="0" w:unhideWhenUsed="1"/>
    <w:lsdException w:name="Table Columns 4" w:semiHidden="1" w:uiPriority="0" w:unhideWhenUsed="1"/>
    <w:lsdException w:name="Table Columns 5" w:semiHidden="1" w:uiPriority="0" w:unhideWhenUsed="1"/>
    <w:lsdException w:name="Table Grid 1" w:semiHidden="1" w:uiPriority="0"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iPriority="0" w:unhideWhenUsed="1"/>
    <w:lsdException w:name="Table Grid 6" w:semiHidden="1" w:uiPriority="0" w:unhideWhenUsed="1"/>
    <w:lsdException w:name="Table Grid 7" w:semiHidden="1" w:uiPriority="0" w:unhideWhenUsed="1"/>
    <w:lsdException w:name="Table Grid 8" w:semiHidden="1" w:uiPriority="0" w:unhideWhenUsed="1"/>
    <w:lsdException w:name="Table List 1" w:semiHidden="1" w:uiPriority="0" w:unhideWhenUsed="1"/>
    <w:lsdException w:name="Table List 2" w:semiHidden="1" w:uiPriority="0" w:unhideWhenUsed="1"/>
    <w:lsdException w:name="Table List 3" w:semiHidden="1" w:uiPriority="0" w:unhideWhenUsed="1"/>
    <w:lsdException w:name="Table List 4" w:semiHidden="1" w:uiPriority="0" w:unhideWhenUsed="1"/>
    <w:lsdException w:name="Table List 5" w:semiHidden="1" w:uiPriority="0" w:unhideWhenUsed="1"/>
    <w:lsdException w:name="Table List 6" w:semiHidden="1" w:uiPriority="0" w:unhideWhenUsed="1"/>
    <w:lsdException w:name="Table List 7" w:semiHidden="1" w:uiPriority="0" w:unhideWhenUsed="1"/>
    <w:lsdException w:name="Table List 8" w:semiHidden="1" w:uiPriority="0" w:unhideWhenUsed="1"/>
    <w:lsdException w:name="Table 3D effects 1" w:semiHidden="1" w:uiPriority="0" w:unhideWhenUsed="1"/>
    <w:lsdException w:name="Table 3D effects 2" w:semiHidden="1" w:uiPriority="0" w:unhideWhenUsed="1"/>
    <w:lsdException w:name="Table 3D effects 3" w:semiHidden="1" w:uiPriority="0" w:unhideWhenUsed="1"/>
    <w:lsdException w:name="Table Contemporary" w:semiHidden="1" w:uiPriority="0" w:unhideWhenUsed="1"/>
    <w:lsdException w:name="Table Elegant" w:semiHidden="1" w:uiPriority="0" w:unhideWhenUsed="1"/>
    <w:lsdException w:name="Table Professional" w:semiHidden="1" w:uiPriority="0" w:unhideWhenUsed="1"/>
    <w:lsdException w:name="Table Subtle 1" w:semiHidden="1" w:uiPriority="0" w:unhideWhenUsed="1"/>
    <w:lsdException w:name="Table Subtle 2" w:semiHidden="1" w:uiPriority="0" w:unhideWhenUsed="1"/>
    <w:lsdException w:name="Table Web 1" w:semiHidden="1" w:uiPriority="0" w:unhideWhenUsed="1"/>
    <w:lsdException w:name="Table Web 2" w:semiHidden="1" w:uiPriority="0" w:unhideWhenUsed="1"/>
    <w:lsdException w:name="Table Web 3" w:semiHidden="1" w:uiPriority="0" w:unhideWhenUsed="1"/>
    <w:lsdException w:name="Balloon Text" w:semiHidden="1" w:uiPriority="0" w:unhideWhenUsed="1"/>
    <w:lsdException w:name="Table Grid" w:uiPriority="39"/>
    <w:lsdException w:name="Table Theme" w:semiHidden="1" w:uiPriority="0" w:unhideWhenUsed="1"/>
    <w:lsdException w:name="Placeholder Text" w:semiHidden="1"/>
    <w:lsdException w:name="No Spacing"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qFormat="1"/>
    <w:lsdException w:name="Intense Quote" w:semiHidden="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qFormat="1"/>
    <w:lsdException w:name="Intense Emphasis" w:semiHidden="1" w:qFormat="1"/>
    <w:lsdException w:name="Subtle Reference" w:semiHidden="1" w:qFormat="1"/>
    <w:lsdException w:name="Intense Reference" w:semiHidden="1" w:qFormat="1"/>
    <w:lsdException w:name="Book Title" w:semiHidden="1" w:qFormat="1"/>
    <w:lsdException w:name="Bibliography" w:semiHidden="1"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FC7A19"/>
  </w:style>
  <w:style w:type="paragraph" w:styleId="Kop1">
    <w:name w:val="heading 1"/>
    <w:basedOn w:val="Standaard"/>
    <w:next w:val="Standaard"/>
    <w:link w:val="Kop1Char"/>
    <w:uiPriority w:val="2"/>
    <w:qFormat/>
    <w:rsid w:val="005D3F43"/>
    <w:pPr>
      <w:keepNext/>
      <w:numPr>
        <w:numId w:val="19"/>
      </w:numPr>
      <w:spacing w:before="600" w:after="300"/>
      <w:outlineLvl w:val="0"/>
    </w:pPr>
    <w:rPr>
      <w:rFonts w:asciiTheme="majorHAnsi" w:hAnsiTheme="majorHAnsi" w:cs="Arial"/>
      <w:b/>
      <w:bCs/>
      <w:kern w:val="32"/>
      <w:sz w:val="48"/>
      <w:szCs w:val="32"/>
    </w:rPr>
  </w:style>
  <w:style w:type="paragraph" w:styleId="Kop2">
    <w:name w:val="heading 2"/>
    <w:basedOn w:val="Standaard"/>
    <w:next w:val="Standaard"/>
    <w:link w:val="Kop2Char"/>
    <w:uiPriority w:val="2"/>
    <w:qFormat/>
    <w:rsid w:val="005D3F43"/>
    <w:pPr>
      <w:keepNext/>
      <w:numPr>
        <w:ilvl w:val="1"/>
        <w:numId w:val="19"/>
      </w:numPr>
      <w:spacing w:before="300" w:after="300"/>
      <w:outlineLvl w:val="1"/>
    </w:pPr>
    <w:rPr>
      <w:rFonts w:asciiTheme="majorHAnsi" w:hAnsiTheme="majorHAnsi"/>
      <w:b/>
      <w:sz w:val="36"/>
      <w:szCs w:val="28"/>
    </w:rPr>
  </w:style>
  <w:style w:type="paragraph" w:styleId="Kop3">
    <w:name w:val="heading 3"/>
    <w:basedOn w:val="Standaard"/>
    <w:next w:val="Standaard"/>
    <w:link w:val="Kop3Char"/>
    <w:uiPriority w:val="2"/>
    <w:qFormat/>
    <w:rsid w:val="005D3F43"/>
    <w:pPr>
      <w:keepNext/>
      <w:numPr>
        <w:ilvl w:val="2"/>
        <w:numId w:val="19"/>
      </w:numPr>
      <w:spacing w:before="300"/>
      <w:outlineLvl w:val="2"/>
    </w:pPr>
    <w:rPr>
      <w:rFonts w:asciiTheme="majorHAnsi" w:hAnsiTheme="majorHAnsi"/>
      <w:b/>
      <w:sz w:val="28"/>
    </w:rPr>
  </w:style>
  <w:style w:type="paragraph" w:styleId="Kop4">
    <w:name w:val="heading 4"/>
    <w:basedOn w:val="Standaard"/>
    <w:next w:val="Standaard"/>
    <w:link w:val="Kop4Char"/>
    <w:uiPriority w:val="9"/>
    <w:semiHidden/>
    <w:qFormat/>
    <w:rsid w:val="00252C80"/>
    <w:pPr>
      <w:keepNext/>
      <w:numPr>
        <w:ilvl w:val="3"/>
        <w:numId w:val="19"/>
      </w:numPr>
      <w:outlineLvl w:val="3"/>
    </w:pPr>
    <w:rPr>
      <w:rFonts w:eastAsiaTheme="majorEastAsia" w:cstheme="majorBidi"/>
      <w:b/>
      <w:bCs/>
      <w:iCs/>
    </w:rPr>
  </w:style>
  <w:style w:type="paragraph" w:styleId="Kop5">
    <w:name w:val="heading 5"/>
    <w:basedOn w:val="Standaard"/>
    <w:next w:val="Standaard"/>
    <w:link w:val="Kop5Char"/>
    <w:uiPriority w:val="9"/>
    <w:semiHidden/>
    <w:qFormat/>
    <w:rsid w:val="00252C80"/>
    <w:pPr>
      <w:keepNext/>
      <w:numPr>
        <w:ilvl w:val="4"/>
        <w:numId w:val="19"/>
      </w:numPr>
      <w:outlineLvl w:val="4"/>
    </w:pPr>
    <w:rPr>
      <w:rFonts w:eastAsiaTheme="majorEastAsia" w:cstheme="majorBidi"/>
      <w:i/>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numbering" w:customStyle="1" w:styleId="Genummerdelijst">
    <w:name w:val="Genummerde lijst"/>
    <w:uiPriority w:val="99"/>
    <w:rsid w:val="002B499C"/>
    <w:pPr>
      <w:numPr>
        <w:numId w:val="2"/>
      </w:numPr>
    </w:pPr>
  </w:style>
  <w:style w:type="table" w:styleId="Tabelraster">
    <w:name w:val="Table Grid"/>
    <w:basedOn w:val="Standaardtabel"/>
    <w:uiPriority w:val="39"/>
    <w:rsid w:val="007E3A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Voettekst">
    <w:name w:val="footer"/>
    <w:basedOn w:val="Standaard"/>
    <w:link w:val="VoettekstChar"/>
    <w:uiPriority w:val="99"/>
    <w:semiHidden/>
    <w:rsid w:val="00A067AA"/>
    <w:pPr>
      <w:tabs>
        <w:tab w:val="right" w:pos="9072"/>
      </w:tabs>
    </w:pPr>
    <w:rPr>
      <w:sz w:val="18"/>
    </w:rPr>
  </w:style>
  <w:style w:type="paragraph" w:styleId="Bijschrift">
    <w:name w:val="caption"/>
    <w:basedOn w:val="Standaard"/>
    <w:next w:val="Standaard"/>
    <w:uiPriority w:val="99"/>
    <w:unhideWhenUsed/>
    <w:qFormat/>
    <w:rsid w:val="00FA2EFA"/>
    <w:pPr>
      <w:spacing w:before="140" w:after="140"/>
    </w:pPr>
    <w:rPr>
      <w:i/>
      <w:iCs/>
      <w:sz w:val="18"/>
    </w:rPr>
  </w:style>
  <w:style w:type="paragraph" w:customStyle="1" w:styleId="Bullets">
    <w:name w:val="Bullets"/>
    <w:basedOn w:val="Standaard"/>
    <w:uiPriority w:val="4"/>
    <w:qFormat/>
    <w:rsid w:val="00FA2EFA"/>
    <w:pPr>
      <w:numPr>
        <w:numId w:val="24"/>
      </w:numPr>
      <w:tabs>
        <w:tab w:val="num" w:pos="360"/>
      </w:tabs>
      <w:ind w:left="0" w:firstLine="0"/>
    </w:pPr>
    <w:rPr>
      <w:szCs w:val="16"/>
    </w:rPr>
  </w:style>
  <w:style w:type="paragraph" w:customStyle="1" w:styleId="Nummers">
    <w:name w:val="Nummers"/>
    <w:basedOn w:val="Standaard"/>
    <w:uiPriority w:val="5"/>
    <w:qFormat/>
    <w:rsid w:val="002B499C"/>
    <w:pPr>
      <w:numPr>
        <w:numId w:val="25"/>
      </w:numPr>
    </w:pPr>
    <w:rPr>
      <w:szCs w:val="16"/>
    </w:rPr>
  </w:style>
  <w:style w:type="character" w:styleId="Tekstvantijdelijkeaanduiding">
    <w:name w:val="Placeholder Text"/>
    <w:basedOn w:val="Standaardalinea-lettertype"/>
    <w:uiPriority w:val="99"/>
    <w:semiHidden/>
    <w:rsid w:val="00FA2EFA"/>
    <w:rPr>
      <w:color w:val="808080"/>
    </w:rPr>
  </w:style>
  <w:style w:type="table" w:customStyle="1" w:styleId="Tablestyle">
    <w:name w:val="Table style"/>
    <w:basedOn w:val="Standaardtabel"/>
    <w:rsid w:val="00354E4C"/>
    <w:tblPr>
      <w:tblCellMar>
        <w:left w:w="0" w:type="dxa"/>
        <w:right w:w="0" w:type="dxa"/>
      </w:tblCellMar>
    </w:tblPr>
  </w:style>
  <w:style w:type="paragraph" w:styleId="Koptekst">
    <w:name w:val="header"/>
    <w:basedOn w:val="Standaard"/>
    <w:link w:val="KoptekstChar"/>
    <w:uiPriority w:val="99"/>
    <w:semiHidden/>
    <w:rsid w:val="00044AD2"/>
  </w:style>
  <w:style w:type="numbering" w:customStyle="1" w:styleId="Opsomming">
    <w:name w:val="Opsomming"/>
    <w:uiPriority w:val="99"/>
    <w:rsid w:val="00FA2EFA"/>
    <w:pPr>
      <w:numPr>
        <w:numId w:val="3"/>
      </w:numPr>
    </w:pPr>
  </w:style>
  <w:style w:type="character" w:customStyle="1" w:styleId="Kop3Char">
    <w:name w:val="Kop 3 Char"/>
    <w:basedOn w:val="Standaardalinea-lettertype"/>
    <w:link w:val="Kop3"/>
    <w:uiPriority w:val="2"/>
    <w:rsid w:val="005D3F43"/>
    <w:rPr>
      <w:rFonts w:asciiTheme="majorHAnsi" w:hAnsiTheme="majorHAnsi"/>
      <w:b/>
      <w:sz w:val="28"/>
    </w:rPr>
  </w:style>
  <w:style w:type="numbering" w:customStyle="1" w:styleId="Koppen">
    <w:name w:val="Koppen"/>
    <w:uiPriority w:val="99"/>
    <w:rsid w:val="00BA311B"/>
    <w:pPr>
      <w:numPr>
        <w:numId w:val="19"/>
      </w:numPr>
    </w:pPr>
  </w:style>
  <w:style w:type="character" w:customStyle="1" w:styleId="Kop1Char">
    <w:name w:val="Kop 1 Char"/>
    <w:basedOn w:val="Standaardalinea-lettertype"/>
    <w:link w:val="Kop1"/>
    <w:uiPriority w:val="2"/>
    <w:rsid w:val="005D3F43"/>
    <w:rPr>
      <w:rFonts w:asciiTheme="majorHAnsi" w:hAnsiTheme="majorHAnsi" w:cs="Arial"/>
      <w:b/>
      <w:bCs/>
      <w:kern w:val="32"/>
      <w:sz w:val="48"/>
      <w:szCs w:val="32"/>
    </w:rPr>
  </w:style>
  <w:style w:type="character" w:customStyle="1" w:styleId="Kop4Char">
    <w:name w:val="Kop 4 Char"/>
    <w:basedOn w:val="Standaardalinea-lettertype"/>
    <w:link w:val="Kop4"/>
    <w:uiPriority w:val="9"/>
    <w:semiHidden/>
    <w:rsid w:val="006E6722"/>
    <w:rPr>
      <w:rFonts w:eastAsiaTheme="majorEastAsia" w:cstheme="majorBidi"/>
      <w:b/>
      <w:bCs/>
      <w:iCs/>
    </w:rPr>
  </w:style>
  <w:style w:type="character" w:customStyle="1" w:styleId="Kop5Char">
    <w:name w:val="Kop 5 Char"/>
    <w:basedOn w:val="Standaardalinea-lettertype"/>
    <w:link w:val="Kop5"/>
    <w:uiPriority w:val="9"/>
    <w:semiHidden/>
    <w:rsid w:val="006E6722"/>
    <w:rPr>
      <w:rFonts w:eastAsiaTheme="majorEastAsia" w:cstheme="majorBidi"/>
      <w:i/>
    </w:rPr>
  </w:style>
  <w:style w:type="character" w:customStyle="1" w:styleId="KoptekstChar">
    <w:name w:val="Koptekst Char"/>
    <w:basedOn w:val="Standaardalinea-lettertype"/>
    <w:link w:val="Koptekst"/>
    <w:uiPriority w:val="99"/>
    <w:semiHidden/>
    <w:rsid w:val="00496CC4"/>
    <w:rPr>
      <w:rFonts w:ascii="Arial" w:hAnsi="Arial"/>
      <w:szCs w:val="24"/>
      <w:lang w:eastAsia="en-US"/>
    </w:rPr>
  </w:style>
  <w:style w:type="character" w:customStyle="1" w:styleId="VoettekstChar">
    <w:name w:val="Voettekst Char"/>
    <w:basedOn w:val="Standaardalinea-lettertype"/>
    <w:link w:val="Voettekst"/>
    <w:uiPriority w:val="99"/>
    <w:semiHidden/>
    <w:rsid w:val="00A067AA"/>
    <w:rPr>
      <w:sz w:val="18"/>
    </w:rPr>
  </w:style>
  <w:style w:type="paragraph" w:customStyle="1" w:styleId="Smallline">
    <w:name w:val="Small line"/>
    <w:basedOn w:val="Voettekst"/>
    <w:uiPriority w:val="99"/>
    <w:semiHidden/>
    <w:qFormat/>
    <w:rsid w:val="00B02328"/>
    <w:pPr>
      <w:spacing w:line="14" w:lineRule="exact"/>
    </w:pPr>
  </w:style>
  <w:style w:type="character" w:customStyle="1" w:styleId="Kop2Char">
    <w:name w:val="Kop 2 Char"/>
    <w:basedOn w:val="Standaardalinea-lettertype"/>
    <w:link w:val="Kop2"/>
    <w:uiPriority w:val="2"/>
    <w:rsid w:val="005D3F43"/>
    <w:rPr>
      <w:rFonts w:asciiTheme="majorHAnsi" w:hAnsiTheme="majorHAnsi"/>
      <w:b/>
      <w:sz w:val="36"/>
      <w:szCs w:val="28"/>
    </w:rPr>
  </w:style>
  <w:style w:type="paragraph" w:customStyle="1" w:styleId="Kop1zondernummer">
    <w:name w:val="Kop 1 zonder nummer"/>
    <w:basedOn w:val="Kop1"/>
    <w:next w:val="Standaard"/>
    <w:uiPriority w:val="3"/>
    <w:qFormat/>
    <w:rsid w:val="000A4AAC"/>
    <w:pPr>
      <w:numPr>
        <w:numId w:val="0"/>
      </w:numPr>
    </w:pPr>
  </w:style>
  <w:style w:type="paragraph" w:customStyle="1" w:styleId="Kop2zondernummer">
    <w:name w:val="Kop 2 zonder nummer"/>
    <w:basedOn w:val="Kop2"/>
    <w:next w:val="Standaard"/>
    <w:uiPriority w:val="3"/>
    <w:qFormat/>
    <w:rsid w:val="000A4AAC"/>
    <w:pPr>
      <w:numPr>
        <w:ilvl w:val="0"/>
        <w:numId w:val="0"/>
      </w:numPr>
    </w:pPr>
  </w:style>
  <w:style w:type="paragraph" w:customStyle="1" w:styleId="Kop3zondernummer">
    <w:name w:val="Kop 3 zonder nummer"/>
    <w:basedOn w:val="Kop3"/>
    <w:next w:val="Standaard"/>
    <w:uiPriority w:val="3"/>
    <w:qFormat/>
    <w:rsid w:val="000A4AAC"/>
    <w:pPr>
      <w:numPr>
        <w:ilvl w:val="0"/>
        <w:numId w:val="0"/>
      </w:numPr>
    </w:pPr>
  </w:style>
  <w:style w:type="paragraph" w:styleId="Kopvaninhoudsopgave">
    <w:name w:val="TOC Heading"/>
    <w:basedOn w:val="Kop1"/>
    <w:next w:val="Standaard"/>
    <w:uiPriority w:val="39"/>
    <w:rsid w:val="00E33A98"/>
    <w:pPr>
      <w:numPr>
        <w:numId w:val="0"/>
      </w:numPr>
      <w:outlineLvl w:val="9"/>
    </w:pPr>
    <w:rPr>
      <w:rFonts w:eastAsiaTheme="majorEastAsia" w:cstheme="majorBidi"/>
      <w:bCs w:val="0"/>
      <w:kern w:val="0"/>
    </w:rPr>
  </w:style>
  <w:style w:type="paragraph" w:styleId="Inhopg3">
    <w:name w:val="toc 3"/>
    <w:basedOn w:val="Inhopg2"/>
    <w:next w:val="Standaard"/>
    <w:uiPriority w:val="39"/>
    <w:rsid w:val="00335B66"/>
    <w:pPr>
      <w:spacing w:before="0"/>
      <w:ind w:left="200"/>
    </w:pPr>
    <w:rPr>
      <w:b w:val="0"/>
      <w:bCs w:val="0"/>
    </w:rPr>
  </w:style>
  <w:style w:type="paragraph" w:styleId="Inhopg1">
    <w:name w:val="toc 1"/>
    <w:basedOn w:val="Standaard"/>
    <w:next w:val="Standaard"/>
    <w:uiPriority w:val="39"/>
    <w:rsid w:val="008D3309"/>
    <w:pPr>
      <w:spacing w:before="360"/>
    </w:pPr>
    <w:rPr>
      <w:rFonts w:asciiTheme="majorHAnsi" w:hAnsiTheme="majorHAnsi" w:cstheme="majorHAnsi"/>
      <w:b/>
      <w:bCs/>
      <w:caps/>
      <w:sz w:val="24"/>
      <w:szCs w:val="24"/>
    </w:rPr>
  </w:style>
  <w:style w:type="paragraph" w:styleId="Inhopg2">
    <w:name w:val="toc 2"/>
    <w:basedOn w:val="Inhopg1"/>
    <w:uiPriority w:val="39"/>
    <w:rsid w:val="008D3309"/>
    <w:pPr>
      <w:spacing w:before="240"/>
    </w:pPr>
    <w:rPr>
      <w:rFonts w:asciiTheme="minorHAnsi" w:hAnsiTheme="minorHAnsi" w:cstheme="minorHAnsi"/>
      <w:caps w:val="0"/>
      <w:sz w:val="20"/>
      <w:szCs w:val="20"/>
    </w:rPr>
  </w:style>
  <w:style w:type="character" w:styleId="Hyperlink">
    <w:name w:val="Hyperlink"/>
    <w:basedOn w:val="Standaardalinea-lettertype"/>
    <w:uiPriority w:val="99"/>
    <w:rsid w:val="00864C8E"/>
    <w:rPr>
      <w:color w:val="DD784A" w:themeColor="hyperlink"/>
      <w:u w:val="single"/>
    </w:rPr>
  </w:style>
  <w:style w:type="paragraph" w:styleId="Titel">
    <w:name w:val="Title"/>
    <w:basedOn w:val="Standaard"/>
    <w:next w:val="Standaard"/>
    <w:link w:val="TitelChar"/>
    <w:uiPriority w:val="34"/>
    <w:qFormat/>
    <w:rsid w:val="005D3F43"/>
    <w:rPr>
      <w:rFonts w:asciiTheme="majorHAnsi" w:eastAsiaTheme="majorEastAsia" w:hAnsiTheme="majorHAnsi" w:cstheme="majorBidi"/>
      <w:b/>
      <w:color w:val="DD784B" w:themeColor="text2"/>
      <w:kern w:val="28"/>
      <w:sz w:val="96"/>
      <w:szCs w:val="56"/>
    </w:rPr>
  </w:style>
  <w:style w:type="character" w:customStyle="1" w:styleId="TitelChar">
    <w:name w:val="Titel Char"/>
    <w:basedOn w:val="Standaardalinea-lettertype"/>
    <w:link w:val="Titel"/>
    <w:uiPriority w:val="34"/>
    <w:rsid w:val="005D3F43"/>
    <w:rPr>
      <w:rFonts w:asciiTheme="majorHAnsi" w:eastAsiaTheme="majorEastAsia" w:hAnsiTheme="majorHAnsi" w:cstheme="majorBidi"/>
      <w:b/>
      <w:color w:val="DD784B" w:themeColor="text2"/>
      <w:kern w:val="28"/>
      <w:sz w:val="96"/>
      <w:szCs w:val="56"/>
    </w:rPr>
  </w:style>
  <w:style w:type="paragraph" w:styleId="Ondertitel">
    <w:name w:val="Subtitle"/>
    <w:basedOn w:val="Standaard"/>
    <w:next w:val="Standaard"/>
    <w:link w:val="OndertitelChar"/>
    <w:uiPriority w:val="35"/>
    <w:qFormat/>
    <w:rsid w:val="00491FDA"/>
    <w:pPr>
      <w:numPr>
        <w:ilvl w:val="1"/>
      </w:numPr>
    </w:pPr>
    <w:rPr>
      <w:rFonts w:ascii="Century" w:eastAsiaTheme="minorEastAsia" w:hAnsi="Century" w:cstheme="minorBidi"/>
      <w:color w:val="000000" w:themeColor="text1"/>
      <w:sz w:val="36"/>
    </w:rPr>
  </w:style>
  <w:style w:type="character" w:customStyle="1" w:styleId="OndertitelChar">
    <w:name w:val="Ondertitel Char"/>
    <w:basedOn w:val="Standaardalinea-lettertype"/>
    <w:link w:val="Ondertitel"/>
    <w:uiPriority w:val="35"/>
    <w:rsid w:val="00491FDA"/>
    <w:rPr>
      <w:rFonts w:ascii="Century" w:eastAsiaTheme="minorEastAsia" w:hAnsi="Century" w:cstheme="minorBidi"/>
      <w:color w:val="000000" w:themeColor="text1"/>
      <w:sz w:val="36"/>
    </w:rPr>
  </w:style>
  <w:style w:type="table" w:styleId="Tabelrasterlicht">
    <w:name w:val="Grid Table Light"/>
    <w:basedOn w:val="Standaardtabel"/>
    <w:uiPriority w:val="40"/>
    <w:rsid w:val="009058B1"/>
    <w:tblPr>
      <w:tblBorders>
        <w:top w:val="single" w:sz="4" w:space="0" w:color="7C98F1" w:themeColor="background1" w:themeShade="BF"/>
        <w:left w:val="single" w:sz="4" w:space="0" w:color="7C98F1" w:themeColor="background1" w:themeShade="BF"/>
        <w:bottom w:val="single" w:sz="4" w:space="0" w:color="7C98F1" w:themeColor="background1" w:themeShade="BF"/>
        <w:right w:val="single" w:sz="4" w:space="0" w:color="7C98F1" w:themeColor="background1" w:themeShade="BF"/>
        <w:insideH w:val="single" w:sz="4" w:space="0" w:color="7C98F1" w:themeColor="background1" w:themeShade="BF"/>
        <w:insideV w:val="single" w:sz="4" w:space="0" w:color="7C98F1" w:themeColor="background1" w:themeShade="BF"/>
      </w:tblBorders>
    </w:tblPr>
  </w:style>
  <w:style w:type="table" w:customStyle="1" w:styleId="Tabelklant">
    <w:name w:val="Tabel [klant]"/>
    <w:basedOn w:val="Standaardtabel"/>
    <w:uiPriority w:val="99"/>
    <w:rsid w:val="002B499C"/>
    <w:tblPr>
      <w:tblStyleRowBandSize w:val="1"/>
      <w:tblStyleColBandSize w:val="1"/>
      <w:tblCellMar>
        <w:top w:w="57" w:type="dxa"/>
        <w:bottom w:w="57" w:type="dxa"/>
      </w:tblCellMar>
    </w:tblPr>
    <w:tblStylePr w:type="firstRow">
      <w:pPr>
        <w:keepNext/>
        <w:wordWrap/>
      </w:pPr>
      <w:rPr>
        <w:rFonts w:asciiTheme="majorHAnsi" w:hAnsiTheme="majorHAnsi"/>
        <w:b w:val="0"/>
        <w:color w:val="auto"/>
      </w:rPr>
    </w:tblStylePr>
    <w:tblStylePr w:type="lastRow">
      <w:rPr>
        <w:rFonts w:asciiTheme="majorHAnsi" w:hAnsiTheme="majorHAnsi"/>
        <w:b w:val="0"/>
      </w:rPr>
    </w:tblStylePr>
    <w:tblStylePr w:type="lastCol">
      <w:pPr>
        <w:jc w:val="right"/>
      </w:pPr>
    </w:tblStylePr>
    <w:tblStylePr w:type="band1Horz">
      <w:tblPr/>
      <w:tcPr>
        <w:shd w:val="clear" w:color="auto" w:fill="ECF0FD" w:themeFill="background1"/>
      </w:tcPr>
    </w:tblStylePr>
  </w:style>
  <w:style w:type="paragraph" w:styleId="Lijstalinea">
    <w:name w:val="List Paragraph"/>
    <w:basedOn w:val="Standaard"/>
    <w:uiPriority w:val="34"/>
    <w:qFormat/>
    <w:rsid w:val="00BB5ACE"/>
    <w:pPr>
      <w:spacing w:line="240" w:lineRule="auto"/>
      <w:ind w:left="720"/>
      <w:contextualSpacing/>
    </w:pPr>
    <w:rPr>
      <w:rFonts w:eastAsiaTheme="minorHAnsi" w:cstheme="minorBidi"/>
      <w:sz w:val="24"/>
      <w:szCs w:val="24"/>
      <w:lang w:eastAsia="en-US"/>
    </w:rPr>
  </w:style>
  <w:style w:type="character" w:styleId="Zwaar">
    <w:name w:val="Strong"/>
    <w:basedOn w:val="Standaardalinea-lettertype"/>
    <w:uiPriority w:val="22"/>
    <w:qFormat/>
    <w:rsid w:val="00BB5ACE"/>
    <w:rPr>
      <w:b/>
      <w:bCs/>
    </w:rPr>
  </w:style>
  <w:style w:type="paragraph" w:styleId="Normaalweb">
    <w:name w:val="Normal (Web)"/>
    <w:basedOn w:val="Standaard"/>
    <w:uiPriority w:val="99"/>
    <w:unhideWhenUsed/>
    <w:rsid w:val="00750965"/>
    <w:pPr>
      <w:spacing w:before="100" w:beforeAutospacing="1" w:after="100" w:afterAutospacing="1" w:line="240" w:lineRule="auto"/>
    </w:pPr>
    <w:rPr>
      <w:rFonts w:ascii="Times New Roman" w:hAnsi="Times New Roman"/>
      <w:sz w:val="24"/>
      <w:szCs w:val="24"/>
    </w:rPr>
  </w:style>
  <w:style w:type="table" w:styleId="Rastertabel1licht-Accent1">
    <w:name w:val="Grid Table 1 Light Accent 1"/>
    <w:basedOn w:val="Standaardtabel"/>
    <w:uiPriority w:val="46"/>
    <w:rsid w:val="00511BE4"/>
    <w:pPr>
      <w:spacing w:line="240" w:lineRule="auto"/>
    </w:pPr>
    <w:tblPr>
      <w:tblStyleRowBandSize w:val="1"/>
      <w:tblStyleColBandSize w:val="1"/>
      <w:tblBorders>
        <w:top w:val="single" w:sz="4" w:space="0" w:color="F1C8B6" w:themeColor="accent1" w:themeTint="66"/>
        <w:left w:val="single" w:sz="4" w:space="0" w:color="F1C8B6" w:themeColor="accent1" w:themeTint="66"/>
        <w:bottom w:val="single" w:sz="4" w:space="0" w:color="F1C8B6" w:themeColor="accent1" w:themeTint="66"/>
        <w:right w:val="single" w:sz="4" w:space="0" w:color="F1C8B6" w:themeColor="accent1" w:themeTint="66"/>
        <w:insideH w:val="single" w:sz="4" w:space="0" w:color="F1C8B6" w:themeColor="accent1" w:themeTint="66"/>
        <w:insideV w:val="single" w:sz="4" w:space="0" w:color="F1C8B6" w:themeColor="accent1" w:themeTint="66"/>
      </w:tblBorders>
    </w:tblPr>
    <w:tblStylePr w:type="firstRow">
      <w:rPr>
        <w:b/>
        <w:bCs/>
      </w:rPr>
      <w:tblPr/>
      <w:tcPr>
        <w:tcBorders>
          <w:bottom w:val="single" w:sz="12" w:space="0" w:color="EAAD92" w:themeColor="accent1" w:themeTint="99"/>
        </w:tcBorders>
      </w:tcPr>
    </w:tblStylePr>
    <w:tblStylePr w:type="lastRow">
      <w:rPr>
        <w:b/>
        <w:bCs/>
      </w:rPr>
      <w:tblPr/>
      <w:tcPr>
        <w:tcBorders>
          <w:top w:val="double" w:sz="2" w:space="0" w:color="EAAD92" w:themeColor="accent1" w:themeTint="99"/>
        </w:tcBorders>
      </w:tcPr>
    </w:tblStylePr>
    <w:tblStylePr w:type="firstCol">
      <w:rPr>
        <w:b/>
        <w:bCs/>
      </w:rPr>
    </w:tblStylePr>
    <w:tblStylePr w:type="lastCol">
      <w:rPr>
        <w:b/>
        <w:bCs/>
      </w:rPr>
    </w:tblStylePr>
  </w:style>
  <w:style w:type="paragraph" w:customStyle="1" w:styleId="BasistekstCurio">
    <w:name w:val="Basistekst Curio"/>
    <w:basedOn w:val="Standaard"/>
    <w:qFormat/>
    <w:rsid w:val="006C525A"/>
    <w:pPr>
      <w:spacing w:line="240" w:lineRule="atLeast"/>
    </w:pPr>
    <w:rPr>
      <w:rFonts w:ascii="Arial" w:hAnsi="Arial" w:cs="Arial"/>
      <w:szCs w:val="18"/>
    </w:rPr>
  </w:style>
  <w:style w:type="paragraph" w:customStyle="1" w:styleId="Opsommingopenrondje1eniveauCurio">
    <w:name w:val="Opsomming open rondje 1e niveau Curio"/>
    <w:basedOn w:val="Standaard"/>
    <w:uiPriority w:val="55"/>
    <w:qFormat/>
    <w:rsid w:val="006C525A"/>
    <w:pPr>
      <w:numPr>
        <w:numId w:val="42"/>
      </w:numPr>
      <w:spacing w:line="240" w:lineRule="atLeast"/>
    </w:pPr>
    <w:rPr>
      <w:rFonts w:ascii="Arial" w:hAnsi="Arial" w:cs="Arial"/>
      <w:szCs w:val="18"/>
    </w:rPr>
  </w:style>
  <w:style w:type="paragraph" w:customStyle="1" w:styleId="Opsommingopenrondje2eniveauCurio">
    <w:name w:val="Opsomming open rondje 2e niveau Curio"/>
    <w:basedOn w:val="Standaard"/>
    <w:uiPriority w:val="56"/>
    <w:qFormat/>
    <w:rsid w:val="006C525A"/>
    <w:pPr>
      <w:numPr>
        <w:ilvl w:val="1"/>
        <w:numId w:val="42"/>
      </w:numPr>
      <w:spacing w:line="240" w:lineRule="atLeast"/>
    </w:pPr>
    <w:rPr>
      <w:rFonts w:ascii="Arial" w:hAnsi="Arial" w:cs="Arial"/>
      <w:szCs w:val="18"/>
    </w:rPr>
  </w:style>
  <w:style w:type="paragraph" w:customStyle="1" w:styleId="Opsommingopenrondje3eniveauCurio">
    <w:name w:val="Opsomming open rondje 3e niveau Curio"/>
    <w:basedOn w:val="Standaard"/>
    <w:uiPriority w:val="57"/>
    <w:qFormat/>
    <w:rsid w:val="006C525A"/>
    <w:pPr>
      <w:numPr>
        <w:ilvl w:val="2"/>
        <w:numId w:val="42"/>
      </w:numPr>
      <w:spacing w:line="240" w:lineRule="atLeast"/>
    </w:pPr>
    <w:rPr>
      <w:rFonts w:ascii="Arial" w:hAnsi="Arial" w:cs="Arial"/>
      <w:szCs w:val="18"/>
    </w:rPr>
  </w:style>
  <w:style w:type="numbering" w:customStyle="1" w:styleId="OpsommingopenrondjeCurio">
    <w:name w:val="Opsomming open rondje Curio"/>
    <w:uiPriority w:val="99"/>
    <w:semiHidden/>
    <w:rsid w:val="006C525A"/>
    <w:pPr>
      <w:numPr>
        <w:numId w:val="41"/>
      </w:numPr>
    </w:pPr>
  </w:style>
  <w:style w:type="character" w:styleId="Nadruk">
    <w:name w:val="Emphasis"/>
    <w:basedOn w:val="Standaardalinea-lettertype"/>
    <w:uiPriority w:val="20"/>
    <w:qFormat/>
    <w:rsid w:val="006C525A"/>
    <w:rPr>
      <w:i/>
      <w:iCs/>
    </w:rPr>
  </w:style>
  <w:style w:type="paragraph" w:styleId="Inhopg4">
    <w:name w:val="toc 4"/>
    <w:basedOn w:val="Standaard"/>
    <w:next w:val="Standaard"/>
    <w:autoRedefine/>
    <w:uiPriority w:val="99"/>
    <w:unhideWhenUsed/>
    <w:rsid w:val="006C525A"/>
    <w:pPr>
      <w:ind w:left="400"/>
    </w:pPr>
    <w:rPr>
      <w:rFonts w:cstheme="minorHAnsi"/>
    </w:rPr>
  </w:style>
  <w:style w:type="paragraph" w:styleId="Inhopg5">
    <w:name w:val="toc 5"/>
    <w:basedOn w:val="Standaard"/>
    <w:next w:val="Standaard"/>
    <w:autoRedefine/>
    <w:uiPriority w:val="99"/>
    <w:unhideWhenUsed/>
    <w:rsid w:val="006C525A"/>
    <w:pPr>
      <w:ind w:left="600"/>
    </w:pPr>
    <w:rPr>
      <w:rFonts w:cstheme="minorHAnsi"/>
    </w:rPr>
  </w:style>
  <w:style w:type="paragraph" w:styleId="Inhopg6">
    <w:name w:val="toc 6"/>
    <w:basedOn w:val="Standaard"/>
    <w:next w:val="Standaard"/>
    <w:autoRedefine/>
    <w:uiPriority w:val="99"/>
    <w:unhideWhenUsed/>
    <w:rsid w:val="006C525A"/>
    <w:pPr>
      <w:ind w:left="800"/>
    </w:pPr>
    <w:rPr>
      <w:rFonts w:cstheme="minorHAnsi"/>
    </w:rPr>
  </w:style>
  <w:style w:type="paragraph" w:styleId="Inhopg7">
    <w:name w:val="toc 7"/>
    <w:basedOn w:val="Standaard"/>
    <w:next w:val="Standaard"/>
    <w:autoRedefine/>
    <w:uiPriority w:val="99"/>
    <w:unhideWhenUsed/>
    <w:rsid w:val="006C525A"/>
    <w:pPr>
      <w:ind w:left="1000"/>
    </w:pPr>
    <w:rPr>
      <w:rFonts w:cstheme="minorHAnsi"/>
    </w:rPr>
  </w:style>
  <w:style w:type="paragraph" w:styleId="Inhopg8">
    <w:name w:val="toc 8"/>
    <w:basedOn w:val="Standaard"/>
    <w:next w:val="Standaard"/>
    <w:autoRedefine/>
    <w:uiPriority w:val="99"/>
    <w:unhideWhenUsed/>
    <w:rsid w:val="006C525A"/>
    <w:pPr>
      <w:ind w:left="1200"/>
    </w:pPr>
    <w:rPr>
      <w:rFonts w:cstheme="minorHAnsi"/>
    </w:rPr>
  </w:style>
  <w:style w:type="paragraph" w:styleId="Inhopg9">
    <w:name w:val="toc 9"/>
    <w:basedOn w:val="Standaard"/>
    <w:next w:val="Standaard"/>
    <w:autoRedefine/>
    <w:uiPriority w:val="99"/>
    <w:unhideWhenUsed/>
    <w:rsid w:val="006C525A"/>
    <w:pPr>
      <w:ind w:left="1400"/>
    </w:pPr>
    <w:rPr>
      <w:rFonts w:cstheme="minorHAnsi"/>
    </w:rPr>
  </w:style>
  <w:style w:type="character" w:customStyle="1" w:styleId="relative">
    <w:name w:val="relative"/>
    <w:basedOn w:val="Standaardalinea-lettertype"/>
    <w:rsid w:val="00914F42"/>
  </w:style>
  <w:style w:type="paragraph" w:customStyle="1" w:styleId="not-prose">
    <w:name w:val="not-prose"/>
    <w:basedOn w:val="Standaard"/>
    <w:rsid w:val="00914F42"/>
    <w:pPr>
      <w:spacing w:before="100" w:beforeAutospacing="1" w:after="100" w:afterAutospacing="1" w:line="240" w:lineRule="auto"/>
    </w:pPr>
    <w:rPr>
      <w:rFonts w:ascii="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6909281">
      <w:bodyDiv w:val="1"/>
      <w:marLeft w:val="0"/>
      <w:marRight w:val="0"/>
      <w:marTop w:val="0"/>
      <w:marBottom w:val="0"/>
      <w:divBdr>
        <w:top w:val="none" w:sz="0" w:space="0" w:color="auto"/>
        <w:left w:val="none" w:sz="0" w:space="0" w:color="auto"/>
        <w:bottom w:val="none" w:sz="0" w:space="0" w:color="auto"/>
        <w:right w:val="none" w:sz="0" w:space="0" w:color="auto"/>
      </w:divBdr>
    </w:div>
    <w:div w:id="279383674">
      <w:bodyDiv w:val="1"/>
      <w:marLeft w:val="0"/>
      <w:marRight w:val="0"/>
      <w:marTop w:val="0"/>
      <w:marBottom w:val="0"/>
      <w:divBdr>
        <w:top w:val="none" w:sz="0" w:space="0" w:color="auto"/>
        <w:left w:val="none" w:sz="0" w:space="0" w:color="auto"/>
        <w:bottom w:val="none" w:sz="0" w:space="0" w:color="auto"/>
        <w:right w:val="none" w:sz="0" w:space="0" w:color="auto"/>
      </w:divBdr>
    </w:div>
    <w:div w:id="500245591">
      <w:bodyDiv w:val="1"/>
      <w:marLeft w:val="0"/>
      <w:marRight w:val="0"/>
      <w:marTop w:val="0"/>
      <w:marBottom w:val="0"/>
      <w:divBdr>
        <w:top w:val="none" w:sz="0" w:space="0" w:color="auto"/>
        <w:left w:val="none" w:sz="0" w:space="0" w:color="auto"/>
        <w:bottom w:val="none" w:sz="0" w:space="0" w:color="auto"/>
        <w:right w:val="none" w:sz="0" w:space="0" w:color="auto"/>
      </w:divBdr>
    </w:div>
    <w:div w:id="709190426">
      <w:bodyDiv w:val="1"/>
      <w:marLeft w:val="0"/>
      <w:marRight w:val="0"/>
      <w:marTop w:val="0"/>
      <w:marBottom w:val="0"/>
      <w:divBdr>
        <w:top w:val="none" w:sz="0" w:space="0" w:color="auto"/>
        <w:left w:val="none" w:sz="0" w:space="0" w:color="auto"/>
        <w:bottom w:val="none" w:sz="0" w:space="0" w:color="auto"/>
        <w:right w:val="none" w:sz="0" w:space="0" w:color="auto"/>
      </w:divBdr>
    </w:div>
    <w:div w:id="897126000">
      <w:bodyDiv w:val="1"/>
      <w:marLeft w:val="0"/>
      <w:marRight w:val="0"/>
      <w:marTop w:val="0"/>
      <w:marBottom w:val="0"/>
      <w:divBdr>
        <w:top w:val="none" w:sz="0" w:space="0" w:color="auto"/>
        <w:left w:val="none" w:sz="0" w:space="0" w:color="auto"/>
        <w:bottom w:val="none" w:sz="0" w:space="0" w:color="auto"/>
        <w:right w:val="none" w:sz="0" w:space="0" w:color="auto"/>
      </w:divBdr>
    </w:div>
    <w:div w:id="914389702">
      <w:bodyDiv w:val="1"/>
      <w:marLeft w:val="0"/>
      <w:marRight w:val="0"/>
      <w:marTop w:val="0"/>
      <w:marBottom w:val="0"/>
      <w:divBdr>
        <w:top w:val="none" w:sz="0" w:space="0" w:color="auto"/>
        <w:left w:val="none" w:sz="0" w:space="0" w:color="auto"/>
        <w:bottom w:val="none" w:sz="0" w:space="0" w:color="auto"/>
        <w:right w:val="none" w:sz="0" w:space="0" w:color="auto"/>
      </w:divBdr>
    </w:div>
    <w:div w:id="939989698">
      <w:bodyDiv w:val="1"/>
      <w:marLeft w:val="0"/>
      <w:marRight w:val="0"/>
      <w:marTop w:val="0"/>
      <w:marBottom w:val="0"/>
      <w:divBdr>
        <w:top w:val="none" w:sz="0" w:space="0" w:color="auto"/>
        <w:left w:val="none" w:sz="0" w:space="0" w:color="auto"/>
        <w:bottom w:val="none" w:sz="0" w:space="0" w:color="auto"/>
        <w:right w:val="none" w:sz="0" w:space="0" w:color="auto"/>
      </w:divBdr>
    </w:div>
    <w:div w:id="1007634357">
      <w:bodyDiv w:val="1"/>
      <w:marLeft w:val="0"/>
      <w:marRight w:val="0"/>
      <w:marTop w:val="0"/>
      <w:marBottom w:val="0"/>
      <w:divBdr>
        <w:top w:val="none" w:sz="0" w:space="0" w:color="auto"/>
        <w:left w:val="none" w:sz="0" w:space="0" w:color="auto"/>
        <w:bottom w:val="none" w:sz="0" w:space="0" w:color="auto"/>
        <w:right w:val="none" w:sz="0" w:space="0" w:color="auto"/>
      </w:divBdr>
    </w:div>
    <w:div w:id="1171600527">
      <w:bodyDiv w:val="1"/>
      <w:marLeft w:val="0"/>
      <w:marRight w:val="0"/>
      <w:marTop w:val="0"/>
      <w:marBottom w:val="0"/>
      <w:divBdr>
        <w:top w:val="none" w:sz="0" w:space="0" w:color="auto"/>
        <w:left w:val="none" w:sz="0" w:space="0" w:color="auto"/>
        <w:bottom w:val="none" w:sz="0" w:space="0" w:color="auto"/>
        <w:right w:val="none" w:sz="0" w:space="0" w:color="auto"/>
      </w:divBdr>
    </w:div>
    <w:div w:id="1235169123">
      <w:bodyDiv w:val="1"/>
      <w:marLeft w:val="0"/>
      <w:marRight w:val="0"/>
      <w:marTop w:val="0"/>
      <w:marBottom w:val="0"/>
      <w:divBdr>
        <w:top w:val="none" w:sz="0" w:space="0" w:color="auto"/>
        <w:left w:val="none" w:sz="0" w:space="0" w:color="auto"/>
        <w:bottom w:val="none" w:sz="0" w:space="0" w:color="auto"/>
        <w:right w:val="none" w:sz="0" w:space="0" w:color="auto"/>
      </w:divBdr>
    </w:div>
    <w:div w:id="1339625208">
      <w:bodyDiv w:val="1"/>
      <w:marLeft w:val="0"/>
      <w:marRight w:val="0"/>
      <w:marTop w:val="0"/>
      <w:marBottom w:val="0"/>
      <w:divBdr>
        <w:top w:val="none" w:sz="0" w:space="0" w:color="auto"/>
        <w:left w:val="none" w:sz="0" w:space="0" w:color="auto"/>
        <w:bottom w:val="none" w:sz="0" w:space="0" w:color="auto"/>
        <w:right w:val="none" w:sz="0" w:space="0" w:color="auto"/>
      </w:divBdr>
    </w:div>
    <w:div w:id="1431003483">
      <w:bodyDiv w:val="1"/>
      <w:marLeft w:val="0"/>
      <w:marRight w:val="0"/>
      <w:marTop w:val="0"/>
      <w:marBottom w:val="0"/>
      <w:divBdr>
        <w:top w:val="none" w:sz="0" w:space="0" w:color="auto"/>
        <w:left w:val="none" w:sz="0" w:space="0" w:color="auto"/>
        <w:bottom w:val="none" w:sz="0" w:space="0" w:color="auto"/>
        <w:right w:val="none" w:sz="0" w:space="0" w:color="auto"/>
      </w:divBdr>
    </w:div>
    <w:div w:id="1516112623">
      <w:bodyDiv w:val="1"/>
      <w:marLeft w:val="0"/>
      <w:marRight w:val="0"/>
      <w:marTop w:val="0"/>
      <w:marBottom w:val="0"/>
      <w:divBdr>
        <w:top w:val="none" w:sz="0" w:space="0" w:color="auto"/>
        <w:left w:val="none" w:sz="0" w:space="0" w:color="auto"/>
        <w:bottom w:val="none" w:sz="0" w:space="0" w:color="auto"/>
        <w:right w:val="none" w:sz="0" w:space="0" w:color="auto"/>
      </w:divBdr>
    </w:div>
    <w:div w:id="1598709653">
      <w:bodyDiv w:val="1"/>
      <w:marLeft w:val="0"/>
      <w:marRight w:val="0"/>
      <w:marTop w:val="0"/>
      <w:marBottom w:val="0"/>
      <w:divBdr>
        <w:top w:val="none" w:sz="0" w:space="0" w:color="auto"/>
        <w:left w:val="none" w:sz="0" w:space="0" w:color="auto"/>
        <w:bottom w:val="none" w:sz="0" w:space="0" w:color="auto"/>
        <w:right w:val="none" w:sz="0" w:space="0" w:color="auto"/>
      </w:divBdr>
    </w:div>
    <w:div w:id="1678967404">
      <w:bodyDiv w:val="1"/>
      <w:marLeft w:val="0"/>
      <w:marRight w:val="0"/>
      <w:marTop w:val="0"/>
      <w:marBottom w:val="0"/>
      <w:divBdr>
        <w:top w:val="none" w:sz="0" w:space="0" w:color="auto"/>
        <w:left w:val="none" w:sz="0" w:space="0" w:color="auto"/>
        <w:bottom w:val="none" w:sz="0" w:space="0" w:color="auto"/>
        <w:right w:val="none" w:sz="0" w:space="0" w:color="auto"/>
      </w:divBdr>
    </w:div>
    <w:div w:id="1936554619">
      <w:bodyDiv w:val="1"/>
      <w:marLeft w:val="0"/>
      <w:marRight w:val="0"/>
      <w:marTop w:val="0"/>
      <w:marBottom w:val="0"/>
      <w:divBdr>
        <w:top w:val="none" w:sz="0" w:space="0" w:color="auto"/>
        <w:left w:val="none" w:sz="0" w:space="0" w:color="auto"/>
        <w:bottom w:val="none" w:sz="0" w:space="0" w:color="auto"/>
        <w:right w:val="none" w:sz="0" w:space="0" w:color="auto"/>
      </w:divBdr>
    </w:div>
    <w:div w:id="1950158269">
      <w:bodyDiv w:val="1"/>
      <w:marLeft w:val="0"/>
      <w:marRight w:val="0"/>
      <w:marTop w:val="0"/>
      <w:marBottom w:val="0"/>
      <w:divBdr>
        <w:top w:val="none" w:sz="0" w:space="0" w:color="auto"/>
        <w:left w:val="none" w:sz="0" w:space="0" w:color="auto"/>
        <w:bottom w:val="none" w:sz="0" w:space="0" w:color="auto"/>
        <w:right w:val="none" w:sz="0" w:space="0" w:color="auto"/>
      </w:divBdr>
    </w:div>
    <w:div w:id="2042321475">
      <w:bodyDiv w:val="1"/>
      <w:marLeft w:val="0"/>
      <w:marRight w:val="0"/>
      <w:marTop w:val="0"/>
      <w:marBottom w:val="0"/>
      <w:divBdr>
        <w:top w:val="none" w:sz="0" w:space="0" w:color="auto"/>
        <w:left w:val="none" w:sz="0" w:space="0" w:color="auto"/>
        <w:bottom w:val="none" w:sz="0" w:space="0" w:color="auto"/>
        <w:right w:val="none" w:sz="0" w:space="0" w:color="auto"/>
      </w:divBdr>
    </w:div>
    <w:div w:id="21104657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Users/aldakroneman/Downloads/Npuls%20Word%20template%20uitgebreid.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3B3820C765C49C41965CCF0F24FDF331"/>
        <w:category>
          <w:name w:val="Algemeen"/>
          <w:gallery w:val="placeholder"/>
        </w:category>
        <w:types>
          <w:type w:val="bbPlcHdr"/>
        </w:types>
        <w:behaviors>
          <w:behavior w:val="content"/>
        </w:behaviors>
        <w:guid w:val="{2AE48425-437B-4048-98A3-27B24103DD4E}"/>
      </w:docPartPr>
      <w:docPartBody>
        <w:p w:rsidR="00BA5AF2" w:rsidRDefault="00000000">
          <w:pPr>
            <w:pStyle w:val="3B3820C765C49C41965CCF0F24FDF331"/>
          </w:pPr>
          <w:r>
            <w:rPr>
              <w:rStyle w:val="Tekstvantijdelijkeaanduiding"/>
            </w:rPr>
            <w:t>[titel]</w:t>
          </w:r>
        </w:p>
      </w:docPartBody>
    </w:docPart>
    <w:docPart>
      <w:docPartPr>
        <w:name w:val="8C75880B9477F34380D8DF0B11CEFE76"/>
        <w:category>
          <w:name w:val="Algemeen"/>
          <w:gallery w:val="placeholder"/>
        </w:category>
        <w:types>
          <w:type w:val="bbPlcHdr"/>
        </w:types>
        <w:behaviors>
          <w:behavior w:val="content"/>
        </w:behaviors>
        <w:guid w:val="{8212C52A-2A68-6A45-85B2-106A8826C965}"/>
      </w:docPartPr>
      <w:docPartBody>
        <w:p w:rsidR="00BA5AF2" w:rsidRDefault="00000000">
          <w:pPr>
            <w:pStyle w:val="8C75880B9477F34380D8DF0B11CEFE76"/>
          </w:pPr>
          <w:r>
            <w:rPr>
              <w:rStyle w:val="Tekstvantijdelijkeaanduiding"/>
            </w:rPr>
            <w:t>[ondertitel]</w:t>
          </w:r>
        </w:p>
      </w:docPartBody>
    </w:docPart>
    <w:docPart>
      <w:docPartPr>
        <w:name w:val="89D8FA4E271A3B43A8A95AEAE0333893"/>
        <w:category>
          <w:name w:val="Algemeen"/>
          <w:gallery w:val="placeholder"/>
        </w:category>
        <w:types>
          <w:type w:val="bbPlcHdr"/>
        </w:types>
        <w:behaviors>
          <w:behavior w:val="content"/>
        </w:behaviors>
        <w:guid w:val="{254E87CA-3125-2A45-863C-CBE79478741A}"/>
      </w:docPartPr>
      <w:docPartBody>
        <w:p w:rsidR="00BA5AF2" w:rsidRDefault="00000000">
          <w:pPr>
            <w:pStyle w:val="89D8FA4E271A3B43A8A95AEAE0333893"/>
          </w:pPr>
          <w:r>
            <w:rPr>
              <w:rStyle w:val="Tekstvantijdelijkeaanduiding"/>
            </w:rPr>
            <w:t>[kies een datum]</w:t>
          </w:r>
        </w:p>
      </w:docPartBody>
    </w:docPart>
    <w:docPart>
      <w:docPartPr>
        <w:name w:val="FB22F5C200F7B443AE59FEF74E2BFD51"/>
        <w:category>
          <w:name w:val="Algemeen"/>
          <w:gallery w:val="placeholder"/>
        </w:category>
        <w:types>
          <w:type w:val="bbPlcHdr"/>
        </w:types>
        <w:behaviors>
          <w:behavior w:val="content"/>
        </w:behaviors>
        <w:guid w:val="{CC82AFC4-8594-394A-9DF7-7ADB40EE8BAF}"/>
      </w:docPartPr>
      <w:docPartBody>
        <w:p w:rsidR="00BA5AF2" w:rsidRDefault="00000000">
          <w:pPr>
            <w:pStyle w:val="FB22F5C200F7B443AE59FEF74E2BFD51"/>
          </w:pPr>
          <w:r>
            <w:br/>
          </w:r>
          <w:r>
            <w:br/>
          </w:r>
          <w:r>
            <w:br/>
          </w:r>
          <w:r>
            <w:rPr>
              <w:rStyle w:val="Tekstvantijdelijkeaanduiding"/>
              <w:b/>
              <w:bCs/>
            </w:rPr>
            <w:t>Tip inhoudsopgave:</w:t>
          </w:r>
          <w:r>
            <w:rPr>
              <w:rStyle w:val="Tekstvantijdelijkeaanduiding"/>
            </w:rPr>
            <w:t xml:space="preserve"> deze inhoudsopgave ‘leest’ alle titels in dit document die zijn opgemaakt met de stijlen </w:t>
          </w:r>
          <w:r w:rsidRPr="00E47EE0">
            <w:rPr>
              <w:rStyle w:val="Tekstvantijdelijkeaanduiding"/>
              <w:b/>
              <w:bCs/>
              <w:sz w:val="18"/>
              <w:szCs w:val="18"/>
            </w:rPr>
            <w:t>Kop 1</w:t>
          </w:r>
          <w:r>
            <w:rPr>
              <w:rStyle w:val="Tekstvantijdelijkeaanduiding"/>
            </w:rPr>
            <w:t xml:space="preserve">, </w:t>
          </w:r>
          <w:r w:rsidRPr="00E47EE0">
            <w:rPr>
              <w:rStyle w:val="Tekstvantijdelijkeaanduiding"/>
              <w:b/>
              <w:bCs/>
              <w:sz w:val="18"/>
              <w:szCs w:val="18"/>
            </w:rPr>
            <w:t>Kop 2</w:t>
          </w:r>
          <w:r>
            <w:rPr>
              <w:rStyle w:val="Tekstvantijdelijkeaanduiding"/>
              <w:sz w:val="18"/>
              <w:szCs w:val="18"/>
            </w:rPr>
            <w:t xml:space="preserve"> en </w:t>
          </w:r>
          <w:r w:rsidRPr="00E47EE0">
            <w:rPr>
              <w:rStyle w:val="Tekstvantijdelijkeaanduiding"/>
              <w:b/>
              <w:bCs/>
              <w:sz w:val="18"/>
              <w:szCs w:val="18"/>
            </w:rPr>
            <w:t>Kop 3</w:t>
          </w:r>
          <w:r>
            <w:rPr>
              <w:rStyle w:val="Tekstvantijdelijkeaanduiding"/>
            </w:rPr>
            <w:t xml:space="preserve">. Het bijwerken van de inhoudsopgave gebeurt niet automatisch. Je kunt dat heel makkelijk doen door er op te klikken; bovenaan verschijnt dan een knopje </w:t>
          </w:r>
          <w:r w:rsidRPr="00E47EE0">
            <w:rPr>
              <w:rStyle w:val="Tekstvantijdelijkeaanduiding"/>
              <w:b/>
              <w:bCs/>
              <w:sz w:val="18"/>
              <w:szCs w:val="18"/>
            </w:rPr>
            <w:t>Bijwerken…</w:t>
          </w:r>
          <w:r>
            <w:rPr>
              <w:rStyle w:val="Tekstvantijdelijkeaanduiding"/>
            </w:rPr>
            <w:t>. Klik daar op.</w:t>
          </w:r>
          <w:r>
            <w:rPr>
              <w:rStyle w:val="Tekstvantijdelijkeaanduiding"/>
            </w:rPr>
            <w:br/>
          </w:r>
          <w:r>
            <w:rPr>
              <w:rStyle w:val="Tekstvantijdelijkeaanduiding"/>
            </w:rPr>
            <w:br/>
          </w:r>
          <w:r w:rsidRPr="000B7E5C">
            <w:rPr>
              <w:rStyle w:val="Tekstvantijdelijkeaanduiding"/>
              <w:i/>
              <w:iCs/>
              <w:sz w:val="18"/>
              <w:szCs w:val="18"/>
            </w:rPr>
            <w:t>Om deze tip te verwijderen: klik erop en druk op [Delete].</w:t>
          </w:r>
          <w:r>
            <w:rPr>
              <w:rStyle w:val="Tekstvantijdelijkeaanduiding"/>
              <w:i/>
              <w:iCs/>
            </w:rPr>
            <w:br/>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Trebuchet MS">
    <w:panose1 w:val="020B0603020202020204"/>
    <w:charset w:val="00"/>
    <w:family w:val="swiss"/>
    <w:pitch w:val="variable"/>
    <w:sig w:usb0="00000287" w:usb1="00000000" w:usb2="00000000" w:usb3="00000000" w:csb0="0000009F" w:csb1="00000000"/>
  </w:font>
  <w:font w:name="Century">
    <w:panose1 w:val="02040604050505020304"/>
    <w:charset w:val="00"/>
    <w:family w:val="roman"/>
    <w:pitch w:val="variable"/>
    <w:sig w:usb0="00000287" w:usb1="00000000" w:usb2="00000000" w:usb3="00000000" w:csb0="0000009F"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2135"/>
    <w:rsid w:val="002605C2"/>
    <w:rsid w:val="003A3421"/>
    <w:rsid w:val="0042562C"/>
    <w:rsid w:val="00582F03"/>
    <w:rsid w:val="006D1323"/>
    <w:rsid w:val="00731E33"/>
    <w:rsid w:val="007445E5"/>
    <w:rsid w:val="007571BC"/>
    <w:rsid w:val="007E4F8F"/>
    <w:rsid w:val="009B7FAA"/>
    <w:rsid w:val="00A4395B"/>
    <w:rsid w:val="00A65D34"/>
    <w:rsid w:val="00AE5AF9"/>
    <w:rsid w:val="00B44AB6"/>
    <w:rsid w:val="00B52EBC"/>
    <w:rsid w:val="00B774A9"/>
    <w:rsid w:val="00BA5AF2"/>
    <w:rsid w:val="00D42135"/>
    <w:rsid w:val="00DC7552"/>
    <w:rsid w:val="00ED72E2"/>
    <w:rsid w:val="00F0637B"/>
    <w:rsid w:val="00F51969"/>
    <w:rsid w:val="00F62B01"/>
    <w:rsid w:val="00FE10AC"/>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nl-NL" w:eastAsia="nl-NL"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styleId="Tekstvantijdelijkeaanduiding">
    <w:name w:val="Placeholder Text"/>
    <w:basedOn w:val="Standaardalinea-lettertype"/>
    <w:uiPriority w:val="99"/>
    <w:semiHidden/>
    <w:rsid w:val="009B7FAA"/>
    <w:rPr>
      <w:color w:val="808080"/>
    </w:rPr>
  </w:style>
  <w:style w:type="paragraph" w:customStyle="1" w:styleId="3B3820C765C49C41965CCF0F24FDF331">
    <w:name w:val="3B3820C765C49C41965CCF0F24FDF331"/>
  </w:style>
  <w:style w:type="paragraph" w:customStyle="1" w:styleId="8C75880B9477F34380D8DF0B11CEFE76">
    <w:name w:val="8C75880B9477F34380D8DF0B11CEFE76"/>
  </w:style>
  <w:style w:type="paragraph" w:customStyle="1" w:styleId="89D8FA4E271A3B43A8A95AEAE0333893">
    <w:name w:val="89D8FA4E271A3B43A8A95AEAE0333893"/>
  </w:style>
  <w:style w:type="paragraph" w:customStyle="1" w:styleId="FB22F5C200F7B443AE59FEF74E2BFD51">
    <w:name w:val="FB22F5C200F7B443AE59FEF74E2BFD5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Npuls">
      <a:dk1>
        <a:srgbClr val="000000"/>
      </a:dk1>
      <a:lt1>
        <a:srgbClr val="ECF0FD"/>
      </a:lt1>
      <a:dk2>
        <a:srgbClr val="DD784B"/>
      </a:dk2>
      <a:lt2>
        <a:srgbClr val="F4D9DC"/>
      </a:lt2>
      <a:accent1>
        <a:srgbClr val="DD784B"/>
      </a:accent1>
      <a:accent2>
        <a:srgbClr val="231F20"/>
      </a:accent2>
      <a:accent3>
        <a:srgbClr val="F4D9DC"/>
      </a:accent3>
      <a:accent4>
        <a:srgbClr val="3D68EC"/>
      </a:accent4>
      <a:accent5>
        <a:srgbClr val="F4D74B"/>
      </a:accent5>
      <a:accent6>
        <a:srgbClr val="00AF81"/>
      </a:accent6>
      <a:hlink>
        <a:srgbClr val="DD784A"/>
      </a:hlink>
      <a:folHlink>
        <a:srgbClr val="DD784A"/>
      </a:folHlink>
    </a:clrScheme>
    <a:fontScheme name="Npuls">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noFill/>
        <a:ln w="9525">
          <a:noFill/>
          <a:miter lim="800000"/>
          <a:headEnd/>
          <a:tailEnd/>
        </a:ln>
      </a:spPr>
      <a:bodyPr rot="0" vert="horz" wrap="square" lIns="91440" tIns="45720" rIns="91440" bIns="45720" anchor="t" anchorCtr="0">
        <a:no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OPTemplates xmlns="OrangePepper_templates">
  <OPDocument>
    <OPDocDatum>2025-08-01T00:00:00</OPDocDatum>
    <OPDocTitel>&lt;?xml version="1.0" standalone="yes"?&gt;
&lt;?mso-application progid="Word.Document"?&gt;
&lt;pkg:package xmlns:pkg="http://schemas.microsoft.com/office/2006/xmlPackage"&gt;&lt;pkg:part pkg:name="/_rels/.rels" pkg:contentType="application/vnd.openxmlformats-package.relationships+xml" pkg:padding="512"&gt;&lt;pkg:xmlData&gt;&lt;Relationships xmlns="http://schemas.openxmlformats.org/package/2006/relationships"&gt;&lt;Relationship Id="rId1" Type="http://schemas.openxmlformats.org/officeDocument/2006/relationships/officeDocument" Target="word/document.xml"/&gt;&lt;/Relationships&gt;&lt;/pkg:xmlData&gt;&lt;/pkg:part&gt;&lt;pkg:part pkg:name="/word/document.xml" pkg:contentType="application/vnd.openxmlformats-officedocument.wordprocessingml.document.main+xml"&gt;&lt;pkg:xmlData&gt;&lt;w:document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wp14"&gt;&lt;w:body&gt;&lt;w:p w14:paraId="21089CAA" w14:textId="4937D83B" w:rsidR="0051775A" w:rsidRPr="00181B07" w:rsidRDefault="0051775A" w:rsidP="00181B07"&gt;&lt;w:pPr&gt;&lt;w:pStyle w:val="Titel"/&gt;&lt;w:framePr w:wrap="around" w:vAnchor="page" w:hAnchor="margin" w:yAlign="center"/&gt;&lt;w:suppressOverlap/&gt;&lt;/w:pPr&gt;&lt;w:r&gt;&lt;w:t&gt;OKE&lt;/w:t&gt;&lt;/w:r&gt;&lt;/w:p&gt;&lt;w:sectPr w:rsidR="00181B07" w:rsidRPr="00181B07"&gt;&lt;w:pgSz w:w="12240" w:h="15840"/&gt;&lt;w:pgMar w:top="1417" w:right="1417" w:bottom="1417" w:left="1417" w:header="708" w:footer="708" w:gutter="0"/&gt;&lt;w:cols w:space="708"/&gt;&lt;/w:sectPr&gt;&lt;/w:body&gt;&lt;/w:document&gt;&lt;/pkg:xmlData&gt;&lt;/pkg:part&gt;&lt;pkg:part pkg:name="/word/_rels/document.xml.rels" pkg:contentType="application/vnd.openxmlformats-package.relationships+xml" pkg:padding="256"&gt;&lt;pkg:xmlData&gt;&lt;Relationships xmlns="http://schemas.openxmlformats.org/package/2006/relationships"&gt;&lt;Relationship Id="rId1" Type="http://schemas.openxmlformats.org/officeDocument/2006/relationships/styles" Target="styles.xml"/&gt;&lt;/Relationships&gt;&lt;/pkg:xmlData&gt;&lt;/pkg:part&gt;&lt;pkg:part pkg:name="/word/styles.xml" pkg:contentType="application/vnd.openxmlformats-officedocument.wordprocessingml.styles+xml"&gt;&lt;pkg:xmlData&gt;&lt;w:styles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w16du"&gt;&lt;w:docDefaults&gt;&lt;w:rPrDefault&gt;&lt;w:rPr&gt;&lt;w:rFonts w:asciiTheme="minorHAnsi" w:eastAsia="Times New Roman" w:hAnsiTheme="minorHAnsi" w:cs="Times New Roman"/&gt;&lt;w:lang w:val="nl-NL" w:eastAsia="nl-NL" w:bidi="ar-SA"/&gt;&lt;/w:rPr&gt;&lt;/w:rPrDefault&gt;&lt;w:pPrDefault&gt;&lt;w:pPr&gt;&lt;w:spacing w:line="300" w:lineRule="atLeast"/&gt;&lt;/w:pPr&gt;&lt;/w:pPrDefault&gt;&lt;/w:docDefaults&gt;&lt;w:style w:type="paragraph" w:default="1" w:styleId="Standaard"&gt;&lt;w:name w:val="Normal"/&gt;&lt;w:qFormat/&gt;&lt;w:rsid w:val="00CE3B63"/&gt;&lt;/w:style&gt;&lt;w:style w:type="character" w:default="1" w:styleId="Standaardalinea-lettertype"&gt;&lt;w:name w:val="Default Paragraph Font"/&gt;&lt;w:uiPriority w:val="1"/&gt;&lt;w:semiHidden/&gt;&lt;w:unhideWhenUsed/&gt;&lt;/w:style&gt;&lt;w:style w:type="table" w:default="1" w:styleId="Standaardtabel"&gt;&lt;w:name w:val="Normal Table"/&gt;&lt;w:uiPriority w:val="99"/&gt;&lt;w:semiHidden/&gt;&lt;w:unhideWhenUsed/&gt;&lt;w:tblPr&gt;&lt;w:tblInd w:w="0" w:type="dxa"/&gt;&lt;w:tblCellMar&gt;&lt;w:top w:w="0" w:type="dxa"/&gt;&lt;w:left w:w="108" w:type="dxa"/&gt;&lt;w:bottom w:w="0" w:type="dxa"/&gt;&lt;w:right w:w="108" w:type="dxa"/&gt;&lt;/w:tblCellMar&gt;&lt;/w:tblPr&gt;&lt;/w:style&gt;&lt;w:style w:type="numbering" w:default="1" w:styleId="Geenlijst"&gt;&lt;w:name w:val="No List"/&gt;&lt;w:uiPriority w:val="99"/&gt;&lt;w:semiHidden/&gt;&lt;w:unhideWhenUsed/&gt;&lt;/w:style&gt;&lt;w:style w:type="paragraph" w:styleId="Titel"&gt;&lt;w:name w:val="Title"/&gt;&lt;w:basedOn w:val="Standaard"/&gt;&lt;w:next w:val="Standaard"/&gt;&lt;w:link w:val="TitelChar"/&gt;&lt;w:uiPriority w:val="34"/&gt;&lt;w:qFormat/&gt;&lt;w:rPr&gt;&lt;w:rFonts w:asciiTheme="majorHAnsi" w:eastAsiaTheme="majorEastAsia" w:hAnsiTheme="majorHAnsi" w:cstheme="majorBidi"/&gt;&lt;w:b/&gt;&lt;w:color w:val="DD784B" w:themeColor="text2"/&gt;&lt;w:kern w:val="28"/&gt;&lt;w:sz w:val="96"/&gt;&lt;w:szCs w:val="56"/&gt;&lt;/w:rPr&gt;&lt;/w:style&gt;&lt;w:style w:type="character" w:customStyle="1" w:styleId="TitelChar"&gt;&lt;w:name w:val="Titel Char"/&gt;&lt;w:basedOn w:val="Standaardalinea-lettertype"/&gt;&lt;w:link w:val="Titel"/&gt;&lt;w:uiPriority w:val="34"/&gt;&lt;w:rPr&gt;&lt;w:rFonts w:asciiTheme="majorHAnsi" w:eastAsiaTheme="majorEastAsia" w:hAnsiTheme="majorHAnsi" w:cstheme="majorBidi"/&gt;&lt;w:b/&gt;&lt;w:color w:val="DD784B" w:themeColor="text2"/&gt;&lt;w:kern w:val="28"/&gt;&lt;w:sz w:val="96"/&gt;&lt;w:szCs w:val="56"/&gt;&lt;/w:rPr&gt;&lt;/w:style&gt;&lt;/w:styles&gt;&lt;/pkg:xmlData&gt;&lt;/pkg:part&gt;&lt;/pkg:package&gt;
</OPDocTitel>
    <OPDocOndertitel>&lt;?xml version="1.0" standalone="yes"?&gt;
&lt;?mso-application progid="Word.Document"?&gt;
&lt;pkg:package xmlns:pkg="http://schemas.microsoft.com/office/2006/xmlPackage"&gt;&lt;pkg:part pkg:name="/_rels/.rels" pkg:contentType="application/vnd.openxmlformats-package.relationships+xml" pkg:padding="512"&gt;&lt;pkg:xmlData&gt;&lt;Relationships xmlns="http://schemas.openxmlformats.org/package/2006/relationships"&gt;&lt;Relationship Id="rId1" Type="http://schemas.openxmlformats.org/officeDocument/2006/relationships/officeDocument" Target="word/document.xml"/&gt;&lt;/Relationships&gt;&lt;/pkg:xmlData&gt;&lt;/pkg:part&gt;&lt;pkg:part pkg:name="/word/document.xml" pkg:contentType="application/vnd.openxmlformats-officedocument.wordprocessingml.document.main+xml"&gt;&lt;pkg:xmlData&gt;&lt;w:document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wp14"&gt;&lt;w:body&gt;&lt;w:p w14:paraId="6EAF60E4" w14:textId="524A3AB2" w:rsidR="00C952A0" w:rsidRDefault="00C952A0"&gt;&lt;w:pPr&gt;&lt;w:framePr w:wrap="around" w:vAnchor="page" w:hAnchor="margin" w:yAlign="center"/&gt;&lt;w:numPr&gt;&lt;w:ilvl w:val="1"/&gt;&lt;w:numId w:val="0"/&gt;&lt;/w:numPr&gt;&lt;w:suppressOverlap/&gt;&lt;/w:pPr&gt;&lt;w:r&gt;&lt;w:t xml:space="preserve"&gt;Procesbeschrijving &lt;/w:t&gt;&lt;/w:r&gt;&lt;w:r&gt;&lt;w:t&gt;Informeren student en beoord&lt;/w:t&gt;&lt;/w:r&gt;&lt;w:r&gt;&lt;w:t&gt;elaar&lt;/w:t&gt;&lt;/w:r&gt;&lt;/w:p&gt;&lt;w:sectPr w:rsidR="00BC7C9F"&gt;&lt;w:pgSz w:w="12240" w:h="15840"/&gt;&lt;w:pgMar w:top="1417" w:right="1417" w:bottom="1417" w:left="1417" w:header="708" w:footer="708" w:gutter="0"/&gt;&lt;w:cols w:space="708"/&gt;&lt;/w:sectPr&gt;&lt;/w:body&gt;&lt;/w:document&gt;&lt;/pkg:xmlData&gt;&lt;/pkg:part&gt;&lt;pkg:part pkg:name="/word/_rels/document.xml.rels" pkg:contentType="application/vnd.openxmlformats-package.relationships+xml" pkg:padding="256"&gt;&lt;pkg:xmlData&gt;&lt;Relationships xmlns="http://schemas.openxmlformats.org/package/2006/relationships"&gt;&lt;Relationship Id="rId1" Type="http://schemas.openxmlformats.org/officeDocument/2006/relationships/styles" Target="styles.xml"/&gt;&lt;/Relationships&gt;&lt;/pkg:xmlData&gt;&lt;/pkg:part&gt;&lt;pkg:part pkg:name="/word/styles.xml" pkg:contentType="application/vnd.openxmlformats-officedocument.wordprocessingml.styles+xml"&gt;&lt;pkg:xmlData&gt;&lt;w:styles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w16du"&gt;&lt;w:docDefaults&gt;&lt;w:rPrDefault&gt;&lt;w:rPr&gt;&lt;w:rFonts w:asciiTheme="minorHAnsi" w:eastAsia="Times New Roman" w:hAnsiTheme="minorHAnsi" w:cs="Times New Roman"/&gt;&lt;w:lang w:val="nl-NL" w:eastAsia="nl-NL" w:bidi="ar-SA"/&gt;&lt;/w:rPr&gt;&lt;/w:rPrDefault&gt;&lt;w:pPrDefault&gt;&lt;w:pPr&gt;&lt;w:spacing w:line="300" w:lineRule="atLeast"/&gt;&lt;/w:pPr&gt;&lt;/w:pPrDefault&gt;&lt;/w:docDefaults&gt;&lt;w:style w:type="paragraph" w:default="1" w:styleId="Standaard"&gt;&lt;w:name w:val="Normal"/&gt;&lt;w:qFormat/&gt;&lt;w:rsid w:val="00C266F6"/&gt;&lt;/w:style&gt;&lt;w:style w:type="character" w:default="1" w:styleId="Standaardalinea-lettertype"&gt;&lt;w:name w:val="Default Paragraph Font"/&gt;&lt;w:uiPriority w:val="1"/&gt;&lt;w:semiHidden/&gt;&lt;w:unhideWhenUsed/&gt;&lt;/w:style&gt;&lt;w:style w:type="table" w:default="1" w:styleId="Standaardtabel"&gt;&lt;w:name w:val="Normal Table"/&gt;&lt;w:uiPriority w:val="99"/&gt;&lt;w:semiHidden/&gt;&lt;w:unhideWhenUsed/&gt;&lt;w:tblPr&gt;&lt;w:tblInd w:w="0" w:type="dxa"/&gt;&lt;w:tblCellMar&gt;&lt;w:top w:w="0" w:type="dxa"/&gt;&lt;w:left w:w="108" w:type="dxa"/&gt;&lt;w:bottom w:w="0" w:type="dxa"/&gt;&lt;w:right w:w="108" w:type="dxa"/&gt;&lt;/w:tblCellMar&gt;&lt;/w:tblPr&gt;&lt;/w:style&gt;&lt;w:style w:type="numbering" w:default="1" w:styleId="Geenlijst"&gt;&lt;w:name w:val="No List"/&gt;&lt;w:uiPriority w:val="99"/&gt;&lt;w:semiHidden/&gt;&lt;w:unhideWhenUsed/&gt;&lt;/w:style&gt;&lt;/w:styles&gt;&lt;/pkg:xmlData&gt;&lt;/pkg:part&gt;&lt;/pkg:package&gt;
</OPDocOndertitel>
    <OPDocOnderwerp/>
    <OPDocKenmerk/>
    <OPDocVersie/>
    <OPDocNummer/>
  </OPDocument>
  <OPOvereenkomst>
    <OPOvkPartij1BedrijfLang/>
    <OPOvkPartij1BedrijfKort/>
    <OPOvkPartij1Contactpersoon/>
    <OPOvkPartij1Adres/>
    <OPOvkPartij1PC/>
    <OPOvkPartij1PlaatsVestiging/>
    <OPOvkPartij1PlaatsKantoor/>
    <OPOvkPartij1KvK/>
    <OPOvkPartij2BedrijfLang/>
    <OPOvkPartij2BedrijfKort/>
    <OPOvkPartij2Contactpersoon/>
    <OPOvkPartij2Adres/>
    <OPOvkPartij2PC/>
    <OPOvkPartij2PlaatsVestiging/>
    <OPOvkPartij2PlaatsKantoor/>
    <OPOvkPartij2KvK/>
  </OPOvereenkomst>
  <OPAuteur>
    <OPAuteurNaam/>
    <OPAuteurfunctie/>
    <OPAuteurEmail/>
    <OPAuteurTelefoon/>
  </OPAuteur>
  <OPBedrijf>
    <OPBedrijfNaam/>
    <OPBedrijfJurNaam/>
    <OPBedrijfLocatie/>
    <OPBedrijfPostAdres/>
    <OPBedrijfPostPC/>
    <OPBedrijfPostPlaats/>
    <OPBedrijfPostLand/>
    <OPBedrijfBezoekAdres/>
    <OPBedrijfBezoekPC/>
    <OPBedrijfBezoekPlaats/>
    <OPBedrijfBezoekLand/>
    <OPBedrijfTelefoon/>
    <OPBedrijfEmail/>
    <OPBedrijfWeb/>
    <OPBedrijfKvK/>
    <OPBedrijfIBAN/>
    <OPBedrijfBTWNR/>
    <OPBedrijfLogo/>
    <OPBedrijfLogo/>
    <OPBedrijfVolglogo/>
  </OPBedrijf>
  <OPAfdeling>
    <OPAfdelingNaam/>
  </OPAfdeling>
  <OPProject>
    <OPProjectType/>
    <OPProjectNummer/>
    <OPProjectNaam/>
    <OPProjectLocatie/>
  </OPProject>
  <OPOpdrachtgever>
    <OPOpdrGeverBedrijf/>
    <OPOpdrGeverContactpersoon/>
    <OPOpdrGeverEmail/>
    <OPOpdrGeverTelefoon/>
    <OPOpdrGeverAdres/>
  </OPOpdrachtgever>
  <OPOpdrachtnemer>
    <OPOpdrNemerBedrijf/>
    <OPOpdrNemerContactpersoon/>
    <OPOpdrNemerEmail/>
    <OPOpdrNemerTelefoon/>
    <OPOpdrNemerAdres/>
  </OPOpdrachtnemer>
  <OPCUstom>
    <OPCustom1/>
    <OPCustom2/>
    <OPCustom3/>
    <OPCustom4/>
    <OPCustom5/>
    <OPCustom6/>
    <OPCustom7/>
    <OPCustom8/>
    <OPCustom9/>
    <OPCustom10/>
  </OPCUstom>
</OP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2aca735f-45b0-4987-a415-60057608088f">
      <Terms xmlns="http://schemas.microsoft.com/office/infopath/2007/PartnerControls"/>
    </lcf76f155ced4ddcb4097134ff3c332f>
    <TaxCatchAll xmlns="79953b17-17d0-4057-ba3d-4eadb565cf6a"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A3EA022A23CF3749AED9223D49B56A9E" ma:contentTypeVersion="11" ma:contentTypeDescription="Een nieuw document maken." ma:contentTypeScope="" ma:versionID="4615cf6ba5de3eed33b992bd7fe9830c">
  <xsd:schema xmlns:xsd="http://www.w3.org/2001/XMLSchema" xmlns:xs="http://www.w3.org/2001/XMLSchema" xmlns:p="http://schemas.microsoft.com/office/2006/metadata/properties" xmlns:ns2="2aca735f-45b0-4987-a415-60057608088f" xmlns:ns3="79953b17-17d0-4057-ba3d-4eadb565cf6a" targetNamespace="http://schemas.microsoft.com/office/2006/metadata/properties" ma:root="true" ma:fieldsID="09bd00e70051fd3331954e7d8bfd8f4c" ns2:_="" ns3:_="">
    <xsd:import namespace="2aca735f-45b0-4987-a415-60057608088f"/>
    <xsd:import namespace="79953b17-17d0-4057-ba3d-4eadb565cf6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aca735f-45b0-4987-a415-60057608088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Afbeeldingtags" ma:readOnly="false" ma:fieldId="{5cf76f15-5ced-4ddc-b409-7134ff3c332f}" ma:taxonomyMulti="true" ma:sspId="c6f371a7-af1e-4863-b830-9db92276c562"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9953b17-17d0-4057-ba3d-4eadb565cf6a"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8d0b3a56-af81-4140-8a8b-5677fde0d22d}" ma:internalName="TaxCatchAll" ma:showField="CatchAllData" ma:web="79953b17-17d0-4057-ba3d-4eadb565cf6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F46E6A3-6017-4665-8E46-46276EA7104D}">
  <ds:schemaRefs>
    <ds:schemaRef ds:uri="OrangePepper_templates"/>
  </ds:schemaRefs>
</ds:datastoreItem>
</file>

<file path=customXml/itemProps2.xml><?xml version="1.0" encoding="utf-8"?>
<ds:datastoreItem xmlns:ds="http://schemas.openxmlformats.org/officeDocument/2006/customXml" ds:itemID="{253E9043-DE19-4E57-A9D5-5AA2030989D1}">
  <ds:schemaRefs>
    <ds:schemaRef ds:uri="http://schemas.openxmlformats.org/officeDocument/2006/bibliography"/>
  </ds:schemaRefs>
</ds:datastoreItem>
</file>

<file path=customXml/itemProps3.xml><?xml version="1.0" encoding="utf-8"?>
<ds:datastoreItem xmlns:ds="http://schemas.openxmlformats.org/officeDocument/2006/customXml" ds:itemID="{ABFC6F09-37A7-4063-BD2F-7AC74A45817E}">
  <ds:schemaRefs>
    <ds:schemaRef ds:uri="http://schemas.microsoft.com/office/2006/metadata/properties"/>
    <ds:schemaRef ds:uri="http://schemas.microsoft.com/office/infopath/2007/PartnerControls"/>
    <ds:schemaRef ds:uri="2aca735f-45b0-4987-a415-60057608088f"/>
    <ds:schemaRef ds:uri="79953b17-17d0-4057-ba3d-4eadb565cf6a"/>
  </ds:schemaRefs>
</ds:datastoreItem>
</file>

<file path=customXml/itemProps4.xml><?xml version="1.0" encoding="utf-8"?>
<ds:datastoreItem xmlns:ds="http://schemas.openxmlformats.org/officeDocument/2006/customXml" ds:itemID="{A81F99F4-4439-41A2-BBD4-B527F6927F04}">
  <ds:schemaRefs>
    <ds:schemaRef ds:uri="http://schemas.microsoft.com/sharepoint/v3/contenttype/forms"/>
  </ds:schemaRefs>
</ds:datastoreItem>
</file>

<file path=customXml/itemProps5.xml><?xml version="1.0" encoding="utf-8"?>
<ds:datastoreItem xmlns:ds="http://schemas.openxmlformats.org/officeDocument/2006/customXml" ds:itemID="{5CCEB20E-572B-45AF-A176-17D51918AAD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aca735f-45b0-4987-a415-60057608088f"/>
    <ds:schemaRef ds:uri="79953b17-17d0-4057-ba3d-4eadb565cf6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Npuls Word template uitgebreid.dotx</Template>
  <TotalTime>61</TotalTime>
  <Pages>4</Pages>
  <Words>783</Words>
  <Characters>4993</Characters>
  <Application>Microsoft Office Word</Application>
  <DocSecurity>0</DocSecurity>
  <Lines>262</Lines>
  <Paragraphs>148</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Npuls</Company>
  <LinksUpToDate>false</LinksUpToDate>
  <CharactersWithSpaces>5628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Microsoft Office User</dc:creator>
  <dc:description/>
  <cp:lastModifiedBy>Alda Kroneman</cp:lastModifiedBy>
  <cp:revision>7</cp:revision>
  <cp:lastPrinted>2013-06-10T08:28:00Z</cp:lastPrinted>
  <dcterms:created xsi:type="dcterms:W3CDTF">2026-02-25T16:09:00Z</dcterms:created>
  <dcterms:modified xsi:type="dcterms:W3CDTF">2026-02-25T20:08:00Z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0x010100A3EA022A23CF3749AED9223D49B56A9E</vt:lpwstr>
  </property>
</Properties>
</file>